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09" w:rsidRPr="00C4154B" w:rsidRDefault="00EB3EC4" w:rsidP="00EB3EC4">
      <w:pPr>
        <w:pStyle w:val="NormalWeb"/>
        <w:shd w:val="clear" w:color="auto" w:fill="FFFFFF"/>
        <w:spacing w:before="0" w:beforeAutospacing="0" w:after="150" w:afterAutospacing="0" w:line="300" w:lineRule="atLeast"/>
        <w:rPr>
          <w:rFonts w:asciiTheme="minorHAnsi" w:hAnsiTheme="minorHAnsi"/>
          <w:b/>
          <w:bCs/>
          <w:color w:val="548DD4" w:themeColor="text2" w:themeTint="99"/>
          <w:sz w:val="36"/>
          <w:szCs w:val="36"/>
        </w:rPr>
      </w:pPr>
      <w:r w:rsidRPr="00C4154B">
        <w:rPr>
          <w:rStyle w:val="Strong"/>
          <w:rFonts w:asciiTheme="minorHAnsi" w:hAnsiTheme="minorHAnsi"/>
          <w:color w:val="548DD4" w:themeColor="text2" w:themeTint="99"/>
          <w:sz w:val="36"/>
          <w:szCs w:val="36"/>
        </w:rPr>
        <w:t>Introduction</w:t>
      </w:r>
    </w:p>
    <w:p w:rsidR="00BD3509" w:rsidRPr="00C4154B" w:rsidRDefault="00C4154B" w:rsidP="00BD3509">
      <w:pPr>
        <w:rPr>
          <w:rFonts w:asciiTheme="minorHAnsi" w:eastAsia="Calibri" w:hAnsiTheme="minorHAnsi" w:cs="Calibri"/>
          <w:szCs w:val="24"/>
        </w:rPr>
      </w:pPr>
      <w:r w:rsidRPr="00C4154B">
        <w:rPr>
          <w:rFonts w:asciiTheme="minorHAnsi" w:eastAsia="Calibri" w:hAnsiTheme="minorHAnsi" w:cs="Calibri"/>
          <w:szCs w:val="24"/>
        </w:rPr>
        <w:t xml:space="preserve">The mass industrial manipulation of iron ushered in the modern Industrial Revolution. This module looks at the entrepreneur Andrew Carnegie, the creation of the steel industry, and industrial innovation, and uses lessons learned to predict how the growing use of new magnesium alloys will shape business and industry. The process of innovating with a new material on a mass market level has winners and losers; understanding how making new materials may require </w:t>
      </w:r>
      <w:r w:rsidR="007B4E1B">
        <w:rPr>
          <w:rFonts w:asciiTheme="minorHAnsi" w:eastAsia="Calibri" w:hAnsiTheme="minorHAnsi" w:cs="Calibri"/>
          <w:szCs w:val="24"/>
        </w:rPr>
        <w:t xml:space="preserve">the </w:t>
      </w:r>
      <w:r w:rsidRPr="00C4154B">
        <w:rPr>
          <w:rFonts w:asciiTheme="minorHAnsi" w:eastAsia="Calibri" w:hAnsiTheme="minorHAnsi" w:cs="Calibri"/>
          <w:szCs w:val="24"/>
        </w:rPr>
        <w:t xml:space="preserve">re-ordering </w:t>
      </w:r>
      <w:r w:rsidR="007B4E1B">
        <w:rPr>
          <w:rFonts w:asciiTheme="minorHAnsi" w:eastAsia="Calibri" w:hAnsiTheme="minorHAnsi" w:cs="Calibri"/>
          <w:szCs w:val="24"/>
        </w:rPr>
        <w:t xml:space="preserve">of </w:t>
      </w:r>
      <w:r w:rsidRPr="00C4154B">
        <w:rPr>
          <w:rFonts w:asciiTheme="minorHAnsi" w:eastAsia="Calibri" w:hAnsiTheme="minorHAnsi" w:cs="Calibri"/>
          <w:szCs w:val="24"/>
        </w:rPr>
        <w:t xml:space="preserve">social, political, and economic systems enables us to anticipate important consequences of combating materials degradation with new materials.  </w:t>
      </w:r>
    </w:p>
    <w:p w:rsidR="00C4154B" w:rsidRPr="00C4154B" w:rsidRDefault="00C4154B" w:rsidP="00BD3509">
      <w:pPr>
        <w:rPr>
          <w:rFonts w:asciiTheme="minorHAnsi" w:hAnsiTheme="minorHAnsi"/>
          <w:b/>
          <w:color w:val="4F81BD" w:themeColor="accent1"/>
          <w:sz w:val="28"/>
          <w:szCs w:val="28"/>
        </w:rPr>
      </w:pPr>
    </w:p>
    <w:p w:rsidR="00BD3509" w:rsidRPr="00C4154B" w:rsidRDefault="00BD3509" w:rsidP="00BD3509">
      <w:pPr>
        <w:rPr>
          <w:rFonts w:asciiTheme="minorHAnsi" w:hAnsiTheme="minorHAnsi"/>
          <w:b/>
          <w:szCs w:val="24"/>
        </w:rPr>
      </w:pPr>
      <w:r w:rsidRPr="00C4154B">
        <w:rPr>
          <w:rFonts w:asciiTheme="minorHAnsi" w:hAnsiTheme="minorHAnsi"/>
          <w:b/>
          <w:szCs w:val="24"/>
        </w:rPr>
        <w:t>Module Objectives</w:t>
      </w:r>
    </w:p>
    <w:p w:rsidR="00BD3509" w:rsidRPr="00C4154B" w:rsidRDefault="00BD3509" w:rsidP="00BD3509">
      <w:pPr>
        <w:rPr>
          <w:rFonts w:asciiTheme="minorHAnsi" w:hAnsiTheme="minorHAnsi"/>
        </w:rPr>
      </w:pPr>
      <w:r w:rsidRPr="00C4154B">
        <w:rPr>
          <w:rFonts w:asciiTheme="minorHAnsi" w:hAnsiTheme="minorHAnsi"/>
        </w:rPr>
        <w:t>Students will:</w:t>
      </w:r>
    </w:p>
    <w:p w:rsidR="00C4154B" w:rsidRPr="00C4154B" w:rsidRDefault="00C4154B" w:rsidP="00C4154B">
      <w:pPr>
        <w:pStyle w:val="ListParagraph"/>
        <w:numPr>
          <w:ilvl w:val="0"/>
          <w:numId w:val="6"/>
        </w:numPr>
      </w:pPr>
      <w:r w:rsidRPr="00C4154B">
        <w:t xml:space="preserve">identify the </w:t>
      </w:r>
      <w:r w:rsidR="007B4E1B" w:rsidRPr="00C4154B">
        <w:t>properties</w:t>
      </w:r>
      <w:r w:rsidRPr="00C4154B">
        <w:t xml:space="preserve"> of iron and steel</w:t>
      </w:r>
    </w:p>
    <w:p w:rsidR="00C4154B" w:rsidRPr="00C4154B" w:rsidRDefault="00C4154B" w:rsidP="00C4154B">
      <w:pPr>
        <w:pStyle w:val="ListParagraph"/>
        <w:numPr>
          <w:ilvl w:val="0"/>
          <w:numId w:val="6"/>
        </w:numPr>
      </w:pPr>
      <w:r w:rsidRPr="00C4154B">
        <w:t>identify the properties of magnesium alloys</w:t>
      </w:r>
    </w:p>
    <w:p w:rsidR="00C4154B" w:rsidRPr="00C4154B" w:rsidRDefault="00C4154B" w:rsidP="00C4154B">
      <w:pPr>
        <w:pStyle w:val="ListParagraph"/>
        <w:numPr>
          <w:ilvl w:val="0"/>
          <w:numId w:val="6"/>
        </w:numPr>
      </w:pPr>
      <w:r w:rsidRPr="00C4154B">
        <w:t>discover the uses and applications of iron both historically and in modern times</w:t>
      </w:r>
    </w:p>
    <w:p w:rsidR="001539A8" w:rsidRDefault="00C4154B" w:rsidP="001539A8">
      <w:pPr>
        <w:pStyle w:val="ListParagraph"/>
        <w:numPr>
          <w:ilvl w:val="0"/>
          <w:numId w:val="6"/>
        </w:numPr>
      </w:pPr>
      <w:r w:rsidRPr="00C4154B">
        <w:t>examine the role of workers and organized labor in materials manufacturing</w:t>
      </w:r>
    </w:p>
    <w:p w:rsidR="00BD3509" w:rsidRPr="001539A8" w:rsidRDefault="00C4154B" w:rsidP="001539A8">
      <w:pPr>
        <w:pStyle w:val="ListParagraph"/>
        <w:numPr>
          <w:ilvl w:val="0"/>
          <w:numId w:val="6"/>
        </w:numPr>
      </w:pPr>
      <w:r w:rsidRPr="00C4154B">
        <w:t>discover the business economics of materials production</w:t>
      </w:r>
    </w:p>
    <w:p w:rsidR="001539A8" w:rsidRPr="001539A8" w:rsidRDefault="001539A8" w:rsidP="001539A8">
      <w:pPr>
        <w:pStyle w:val="ListParagraph"/>
      </w:pPr>
    </w:p>
    <w:p w:rsidR="00C4154B" w:rsidRPr="00C4154B" w:rsidRDefault="00C4154B" w:rsidP="00C4154B">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2"/>
          <w:szCs w:val="32"/>
        </w:rPr>
      </w:pPr>
      <w:r w:rsidRPr="00C4154B">
        <w:rPr>
          <w:rStyle w:val="Strong"/>
          <w:rFonts w:asciiTheme="minorHAnsi" w:hAnsiTheme="minorHAnsi"/>
          <w:color w:val="548DD4" w:themeColor="text2" w:themeTint="99"/>
          <w:sz w:val="32"/>
          <w:szCs w:val="32"/>
        </w:rPr>
        <w:t>Readings, Lecture, and Practice</w:t>
      </w:r>
    </w:p>
    <w:p w:rsidR="00C4154B" w:rsidRPr="00C4154B" w:rsidRDefault="00C4154B" w:rsidP="00C4154B">
      <w:pPr>
        <w:pStyle w:val="NormalWeb"/>
        <w:shd w:val="clear" w:color="auto" w:fill="FFFFFF"/>
        <w:spacing w:before="0" w:beforeAutospacing="0" w:after="0" w:afterAutospacing="0" w:line="300" w:lineRule="atLeast"/>
        <w:rPr>
          <w:rFonts w:asciiTheme="minorHAnsi" w:hAnsiTheme="minorHAnsi"/>
          <w:color w:val="333333"/>
        </w:rPr>
      </w:pPr>
      <w:r w:rsidRPr="00C4154B">
        <w:rPr>
          <w:rStyle w:val="Strong"/>
          <w:rFonts w:asciiTheme="minorHAnsi" w:hAnsiTheme="minorHAnsi"/>
          <w:color w:val="333333"/>
        </w:rPr>
        <w:t>Watch: </w:t>
      </w:r>
      <w:hyperlink r:id="rId7" w:history="1">
        <w:r w:rsidRPr="00C4154B">
          <w:rPr>
            <w:rStyle w:val="Hyperlink"/>
            <w:rFonts w:asciiTheme="minorHAnsi" w:hAnsiTheme="minorHAnsi"/>
          </w:rPr>
          <w:t>Iron and Steel (19:48)</w:t>
        </w:r>
      </w:hyperlink>
    </w:p>
    <w:p w:rsidR="00C4154B" w:rsidRPr="00C4154B" w:rsidRDefault="00C4154B" w:rsidP="00C4154B">
      <w:pPr>
        <w:pStyle w:val="NormalWeb"/>
        <w:shd w:val="clear" w:color="auto" w:fill="FFFFFF"/>
        <w:spacing w:before="0" w:beforeAutospacing="0" w:after="0" w:afterAutospacing="0" w:line="300" w:lineRule="atLeast"/>
        <w:rPr>
          <w:rFonts w:asciiTheme="minorHAnsi" w:hAnsiTheme="minorHAnsi"/>
          <w:color w:val="333333"/>
        </w:rPr>
      </w:pPr>
    </w:p>
    <w:p w:rsidR="003D239A" w:rsidRPr="00C4154B" w:rsidRDefault="003D239A" w:rsidP="003D239A">
      <w:pPr>
        <w:widowControl w:val="0"/>
        <w:rPr>
          <w:rFonts w:asciiTheme="minorHAnsi" w:hAnsiTheme="minorHAnsi"/>
          <w:i/>
          <w:szCs w:val="24"/>
        </w:rPr>
      </w:pPr>
      <w:r w:rsidRPr="00C4154B">
        <w:rPr>
          <w:rStyle w:val="Strong"/>
          <w:rFonts w:asciiTheme="minorHAnsi" w:hAnsiTheme="minorHAnsi"/>
          <w:color w:val="333333"/>
          <w:szCs w:val="24"/>
        </w:rPr>
        <w:t>Read:</w:t>
      </w:r>
      <w:r w:rsidRPr="00C4154B">
        <w:rPr>
          <w:rStyle w:val="apple-converted-space"/>
          <w:rFonts w:asciiTheme="minorHAnsi" w:hAnsiTheme="minorHAnsi"/>
          <w:b/>
          <w:bCs/>
          <w:color w:val="333333"/>
          <w:szCs w:val="24"/>
        </w:rPr>
        <w:t> </w:t>
      </w:r>
      <w:r w:rsidRPr="00C4154B">
        <w:rPr>
          <w:rFonts w:asciiTheme="minorHAnsi" w:hAnsiTheme="minorHAnsi"/>
          <w:i/>
          <w:szCs w:val="24"/>
        </w:rPr>
        <w:t xml:space="preserve">Carnegie, Creative Destruction, and American Steel  </w:t>
      </w:r>
    </w:p>
    <w:p w:rsidR="003D239A" w:rsidRDefault="003D239A" w:rsidP="00C4154B">
      <w:pPr>
        <w:pStyle w:val="NormalWeb"/>
        <w:shd w:val="clear" w:color="auto" w:fill="FFFFFF"/>
        <w:spacing w:before="0" w:beforeAutospacing="0" w:after="150" w:afterAutospacing="0" w:line="300" w:lineRule="atLeast"/>
        <w:rPr>
          <w:rStyle w:val="Emphasis"/>
          <w:rFonts w:asciiTheme="minorHAnsi" w:hAnsiTheme="minorHAnsi"/>
          <w:color w:val="333333"/>
        </w:rPr>
      </w:pPr>
    </w:p>
    <w:p w:rsidR="00C4154B" w:rsidRPr="00C4154B" w:rsidRDefault="00C4154B" w:rsidP="00C4154B">
      <w:pPr>
        <w:pStyle w:val="NormalWeb"/>
        <w:shd w:val="clear" w:color="auto" w:fill="FFFFFF"/>
        <w:spacing w:before="0" w:beforeAutospacing="0" w:after="150" w:afterAutospacing="0" w:line="300" w:lineRule="atLeast"/>
        <w:rPr>
          <w:rFonts w:asciiTheme="minorHAnsi" w:hAnsiTheme="minorHAnsi"/>
          <w:color w:val="333333"/>
        </w:rPr>
      </w:pPr>
      <w:r w:rsidRPr="00C4154B">
        <w:rPr>
          <w:rStyle w:val="Emphasis"/>
          <w:rFonts w:asciiTheme="minorHAnsi" w:hAnsiTheme="minorHAnsi"/>
          <w:color w:val="333333"/>
        </w:rPr>
        <w:t>To prepare for your quizzes and exams, take notes and think about how the lecture content relates to your readings as you watch the lecture.</w:t>
      </w:r>
    </w:p>
    <w:p w:rsidR="00C4154B" w:rsidRPr="00C4154B" w:rsidRDefault="00C4154B" w:rsidP="00C4154B">
      <w:pPr>
        <w:pStyle w:val="NormalWeb"/>
        <w:shd w:val="clear" w:color="auto" w:fill="FFFFFF"/>
        <w:spacing w:before="0" w:beforeAutospacing="0" w:after="150" w:afterAutospacing="0" w:line="300" w:lineRule="atLeast"/>
        <w:rPr>
          <w:rFonts w:asciiTheme="minorHAnsi" w:hAnsiTheme="minorHAnsi"/>
          <w:color w:val="333333"/>
        </w:rPr>
      </w:pPr>
      <w:r w:rsidRPr="00C4154B">
        <w:rPr>
          <w:rStyle w:val="Strong"/>
          <w:rFonts w:asciiTheme="minorHAnsi" w:hAnsiTheme="minorHAnsi"/>
          <w:color w:val="333333"/>
        </w:rPr>
        <w:t>Practice:</w:t>
      </w:r>
      <w:r w:rsidRPr="00C4154B">
        <w:rPr>
          <w:rStyle w:val="apple-converted-space"/>
          <w:rFonts w:asciiTheme="minorHAnsi" w:hAnsiTheme="minorHAnsi"/>
          <w:b/>
          <w:bCs/>
          <w:color w:val="333333"/>
        </w:rPr>
        <w:t> </w:t>
      </w:r>
      <w:r>
        <w:rPr>
          <w:rFonts w:asciiTheme="minorHAnsi" w:hAnsiTheme="minorHAnsi"/>
        </w:rPr>
        <w:t>Take the Iron and Steel</w:t>
      </w:r>
      <w:r w:rsidRPr="00C4154B">
        <w:rPr>
          <w:rStyle w:val="Hyperlink"/>
          <w:rFonts w:asciiTheme="minorHAnsi" w:hAnsiTheme="minorHAnsi"/>
          <w:bCs/>
          <w:color w:val="auto"/>
        </w:rPr>
        <w:t xml:space="preserve"> Quiz</w:t>
      </w:r>
    </w:p>
    <w:p w:rsidR="00C4154B" w:rsidRPr="00C4154B" w:rsidRDefault="00C4154B" w:rsidP="00C4154B">
      <w:pPr>
        <w:pStyle w:val="NormalWeb"/>
        <w:shd w:val="clear" w:color="auto" w:fill="FFFFFF"/>
        <w:spacing w:before="0" w:beforeAutospacing="0" w:after="150" w:afterAutospacing="0" w:line="300" w:lineRule="atLeast"/>
        <w:rPr>
          <w:rStyle w:val="Strong"/>
          <w:rFonts w:asciiTheme="minorHAnsi" w:hAnsiTheme="minorHAnsi"/>
          <w:b w:val="0"/>
          <w:bCs w:val="0"/>
          <w:i/>
          <w:iCs/>
          <w:color w:val="333333"/>
        </w:rPr>
      </w:pPr>
      <w:r w:rsidRPr="00C4154B">
        <w:rPr>
          <w:rStyle w:val="Emphasis"/>
          <w:rFonts w:asciiTheme="minorHAnsi" w:hAnsiTheme="minorHAnsi"/>
          <w:color w:val="333333"/>
        </w:rPr>
        <w:t>The practice quiz has 10 questions. You will have</w:t>
      </w:r>
      <w:r w:rsidRPr="00C4154B">
        <w:rPr>
          <w:rStyle w:val="apple-converted-space"/>
          <w:rFonts w:asciiTheme="minorHAnsi" w:hAnsiTheme="minorHAnsi"/>
          <w:i/>
          <w:iCs/>
          <w:color w:val="333333"/>
        </w:rPr>
        <w:t> </w:t>
      </w:r>
      <w:r w:rsidRPr="00C4154B">
        <w:rPr>
          <w:rStyle w:val="Emphasis"/>
          <w:rFonts w:asciiTheme="minorHAnsi" w:hAnsiTheme="minorHAnsi"/>
          <w:color w:val="333333"/>
          <w:u w:val="single"/>
        </w:rPr>
        <w:t>90 seconds</w:t>
      </w:r>
      <w:r w:rsidRPr="00C4154B">
        <w:rPr>
          <w:rStyle w:val="apple-converted-space"/>
          <w:rFonts w:asciiTheme="minorHAnsi" w:hAnsiTheme="minorHAnsi"/>
          <w:i/>
          <w:iCs/>
          <w:color w:val="333333"/>
        </w:rPr>
        <w:t> </w:t>
      </w:r>
      <w:r w:rsidRPr="00C4154B">
        <w:rPr>
          <w:rStyle w:val="Emphasis"/>
          <w:rFonts w:asciiTheme="minorHAnsi" w:hAnsiTheme="minorHAnsi"/>
          <w:color w:val="333333"/>
        </w:rPr>
        <w:t>to complete each question. You may only take the practice quiz</w:t>
      </w:r>
      <w:r w:rsidRPr="00C4154B">
        <w:rPr>
          <w:rStyle w:val="apple-converted-space"/>
          <w:rFonts w:asciiTheme="minorHAnsi" w:hAnsiTheme="minorHAnsi"/>
          <w:i/>
          <w:iCs/>
          <w:color w:val="333333"/>
        </w:rPr>
        <w:t> </w:t>
      </w:r>
      <w:r w:rsidRPr="00C4154B">
        <w:rPr>
          <w:rStyle w:val="Emphasis"/>
          <w:rFonts w:asciiTheme="minorHAnsi" w:hAnsiTheme="minorHAnsi"/>
          <w:color w:val="333333"/>
          <w:u w:val="single"/>
        </w:rPr>
        <w:t>one time</w:t>
      </w:r>
      <w:r w:rsidRPr="00C4154B">
        <w:rPr>
          <w:rStyle w:val="apple-converted-space"/>
          <w:rFonts w:asciiTheme="minorHAnsi" w:hAnsiTheme="minorHAnsi"/>
          <w:i/>
          <w:iCs/>
          <w:color w:val="333333"/>
        </w:rPr>
        <w:t> </w:t>
      </w:r>
      <w:r w:rsidRPr="00C4154B">
        <w:rPr>
          <w:rStyle w:val="Emphasis"/>
          <w:rFonts w:asciiTheme="minorHAnsi" w:hAnsiTheme="minorHAnsi"/>
          <w:color w:val="333333"/>
        </w:rPr>
        <w:t>and</w:t>
      </w:r>
      <w:r w:rsidRPr="00C4154B">
        <w:rPr>
          <w:rStyle w:val="apple-converted-space"/>
          <w:rFonts w:asciiTheme="minorHAnsi" w:hAnsiTheme="minorHAnsi"/>
          <w:i/>
          <w:iCs/>
          <w:color w:val="333333"/>
        </w:rPr>
        <w:t> </w:t>
      </w:r>
      <w:r w:rsidRPr="00C4154B">
        <w:rPr>
          <w:rStyle w:val="Emphasis"/>
          <w:rFonts w:asciiTheme="minorHAnsi" w:hAnsiTheme="minorHAnsi"/>
          <w:color w:val="333333"/>
          <w:u w:val="single"/>
        </w:rPr>
        <w:t>you must finish it once you open it</w:t>
      </w:r>
      <w:r w:rsidRPr="00C4154B">
        <w:rPr>
          <w:rStyle w:val="apple-converted-space"/>
          <w:rFonts w:asciiTheme="minorHAnsi" w:hAnsiTheme="minorHAnsi"/>
          <w:i/>
          <w:iCs/>
          <w:color w:val="333333"/>
        </w:rPr>
        <w:t> </w:t>
      </w:r>
      <w:r w:rsidRPr="00C4154B">
        <w:rPr>
          <w:rStyle w:val="Emphasis"/>
          <w:rFonts w:asciiTheme="minorHAnsi" w:hAnsiTheme="minorHAnsi"/>
          <w:color w:val="333333"/>
        </w:rPr>
        <w:t xml:space="preserve">so be sure you have adequately prepared by taking notes while you watched the lecture and </w:t>
      </w:r>
      <w:r w:rsidR="007B4E1B">
        <w:rPr>
          <w:rStyle w:val="Emphasis"/>
          <w:rFonts w:asciiTheme="minorHAnsi" w:hAnsiTheme="minorHAnsi"/>
          <w:color w:val="333333"/>
        </w:rPr>
        <w:t>by reading</w:t>
      </w:r>
      <w:r w:rsidRPr="00C4154B">
        <w:rPr>
          <w:rStyle w:val="Emphasis"/>
          <w:rFonts w:asciiTheme="minorHAnsi" w:hAnsiTheme="minorHAnsi"/>
          <w:color w:val="333333"/>
        </w:rPr>
        <w:t xml:space="preserve"> the chapter and studying before you begin.  </w:t>
      </w:r>
    </w:p>
    <w:p w:rsidR="00C4154B" w:rsidRPr="00C4154B" w:rsidRDefault="00C4154B" w:rsidP="00C4154B">
      <w:pPr>
        <w:pStyle w:val="NormalWeb"/>
        <w:shd w:val="clear" w:color="auto" w:fill="FFFFFF"/>
        <w:spacing w:before="0" w:beforeAutospacing="0" w:after="150" w:afterAutospacing="0" w:line="300" w:lineRule="atLeast"/>
        <w:rPr>
          <w:rFonts w:asciiTheme="minorHAnsi" w:hAnsiTheme="minorHAnsi"/>
          <w:color w:val="548DD4" w:themeColor="text2" w:themeTint="99"/>
          <w:sz w:val="32"/>
          <w:szCs w:val="32"/>
        </w:rPr>
      </w:pPr>
      <w:r w:rsidRPr="00C4154B">
        <w:rPr>
          <w:rStyle w:val="Strong"/>
          <w:rFonts w:asciiTheme="minorHAnsi" w:hAnsiTheme="minorHAnsi"/>
          <w:color w:val="548DD4" w:themeColor="text2" w:themeTint="99"/>
          <w:sz w:val="32"/>
          <w:szCs w:val="32"/>
        </w:rPr>
        <w:t>Assignment:  Application Video Analysis</w:t>
      </w:r>
    </w:p>
    <w:p w:rsidR="001539A8" w:rsidRDefault="00C4154B" w:rsidP="003D239A">
      <w:pPr>
        <w:rPr>
          <w:rFonts w:asciiTheme="minorHAnsi" w:hAnsiTheme="minorHAnsi"/>
          <w:b/>
          <w:color w:val="333333"/>
          <w:szCs w:val="24"/>
        </w:rPr>
      </w:pPr>
      <w:r w:rsidRPr="00C4154B">
        <w:rPr>
          <w:rFonts w:asciiTheme="minorHAnsi" w:hAnsiTheme="minorHAnsi"/>
          <w:b/>
          <w:bCs/>
          <w:color w:val="333333"/>
          <w:szCs w:val="24"/>
        </w:rPr>
        <w:t>Key Concept:</w:t>
      </w:r>
      <w:r w:rsidRPr="00C4154B">
        <w:rPr>
          <w:rFonts w:asciiTheme="minorHAnsi" w:hAnsiTheme="minorHAnsi"/>
          <w:color w:val="333333"/>
          <w:szCs w:val="24"/>
        </w:rPr>
        <w:t>  </w:t>
      </w:r>
      <w:r w:rsidR="003D239A" w:rsidRPr="003D239A">
        <w:rPr>
          <w:rFonts w:asciiTheme="minorHAnsi" w:hAnsiTheme="minorHAnsi"/>
          <w:color w:val="000000"/>
          <w:szCs w:val="24"/>
        </w:rPr>
        <w:t>In an effort to reduce fuel consumption there is a growing interest in replacing steel with lighter materials.  Magnesium alloys are a class of very lightweight materials being explored to replace steel in certain applications.  Concerns about the mechanical properties, flammability and corrosion resistance are being addressed in order to provide increasing application for these exciting alloys. In looking at the future of these material advances, however, it is also important to anticipate their “creative destruction”. What sectors of society may be impacted by this technological advance?</w:t>
      </w:r>
      <w:bookmarkStart w:id="0" w:name="_GoBack"/>
      <w:bookmarkEnd w:id="0"/>
    </w:p>
    <w:p w:rsidR="001539A8" w:rsidRDefault="001539A8" w:rsidP="001539A8">
      <w:pPr>
        <w:shd w:val="clear" w:color="auto" w:fill="FFFFFF"/>
        <w:spacing w:after="150" w:line="300" w:lineRule="atLeast"/>
        <w:rPr>
          <w:rFonts w:asciiTheme="minorHAnsi" w:hAnsiTheme="minorHAnsi"/>
          <w:b/>
          <w:color w:val="333333"/>
          <w:szCs w:val="24"/>
        </w:rPr>
      </w:pPr>
    </w:p>
    <w:p w:rsidR="00C4154B" w:rsidRPr="001539A8" w:rsidRDefault="00C4154B" w:rsidP="001539A8">
      <w:pPr>
        <w:shd w:val="clear" w:color="auto" w:fill="FFFFFF"/>
        <w:spacing w:after="150" w:line="300" w:lineRule="atLeast"/>
        <w:rPr>
          <w:rFonts w:asciiTheme="minorHAnsi" w:hAnsiTheme="minorHAnsi"/>
          <w:b/>
          <w:color w:val="333333"/>
          <w:szCs w:val="24"/>
        </w:rPr>
      </w:pPr>
      <w:r w:rsidRPr="001539A8">
        <w:rPr>
          <w:rFonts w:asciiTheme="minorHAnsi" w:hAnsiTheme="minorHAnsi"/>
          <w:b/>
          <w:color w:val="333333"/>
          <w:szCs w:val="24"/>
        </w:rPr>
        <w:lastRenderedPageBreak/>
        <w:t>Assignment Instructions:</w:t>
      </w:r>
    </w:p>
    <w:p w:rsidR="00C4154B" w:rsidRPr="001539A8" w:rsidRDefault="009233C9" w:rsidP="00C4154B">
      <w:pPr>
        <w:shd w:val="clear" w:color="auto" w:fill="FFFFFF"/>
        <w:spacing w:line="300" w:lineRule="atLeast"/>
        <w:rPr>
          <w:rFonts w:asciiTheme="minorHAnsi" w:hAnsiTheme="minorHAnsi"/>
          <w:bCs/>
          <w:color w:val="333333"/>
          <w:szCs w:val="24"/>
        </w:rPr>
      </w:pPr>
      <w:r w:rsidRPr="009233C9">
        <w:rPr>
          <w:rFonts w:asciiTheme="minorHAnsi" w:hAnsiTheme="minorHAnsi"/>
          <w:bCs/>
          <w:color w:val="333333"/>
          <w:szCs w:val="24"/>
        </w:rPr>
        <w:t>Before the video reflect on the lessons of this unit by considering the questions below.</w:t>
      </w:r>
      <w:r w:rsidR="00C4154B" w:rsidRPr="001539A8">
        <w:rPr>
          <w:rFonts w:asciiTheme="minorHAnsi" w:hAnsiTheme="minorHAnsi"/>
          <w:bCs/>
          <w:color w:val="333333"/>
          <w:szCs w:val="24"/>
        </w:rPr>
        <w:t xml:space="preserve">  As you watch the video, think about how each question is answered.</w:t>
      </w:r>
    </w:p>
    <w:p w:rsidR="00C4154B" w:rsidRPr="00C4154B" w:rsidRDefault="00C4154B" w:rsidP="00C4154B">
      <w:pPr>
        <w:pStyle w:val="ListParagraph"/>
        <w:numPr>
          <w:ilvl w:val="0"/>
          <w:numId w:val="7"/>
        </w:numPr>
        <w:shd w:val="clear" w:color="auto" w:fill="FFFFFF"/>
        <w:spacing w:line="300" w:lineRule="atLeast"/>
        <w:rPr>
          <w:rFonts w:eastAsia="Times New Roman"/>
          <w:color w:val="333333"/>
        </w:rPr>
      </w:pPr>
      <w:r w:rsidRPr="00C4154B">
        <w:rPr>
          <w:rStyle w:val="tx"/>
          <w:rFonts w:eastAsia="Times New Roman"/>
          <w:color w:val="333333"/>
        </w:rPr>
        <w:t>What current needs are leading materials scientists to develop lightweight materials to</w:t>
      </w:r>
      <w:r w:rsidRPr="00C4154B">
        <w:rPr>
          <w:rStyle w:val="tx"/>
          <w:color w:val="333333"/>
        </w:rPr>
        <w:t xml:space="preserve"> </w:t>
      </w:r>
      <w:r w:rsidRPr="00C4154B">
        <w:rPr>
          <w:rStyle w:val="tx"/>
          <w:rFonts w:eastAsia="Times New Roman"/>
          <w:color w:val="333333"/>
        </w:rPr>
        <w:t xml:space="preserve">reinvent </w:t>
      </w:r>
      <w:r w:rsidR="007B4E1B">
        <w:rPr>
          <w:rStyle w:val="tx"/>
          <w:rFonts w:eastAsia="Times New Roman"/>
          <w:color w:val="333333"/>
        </w:rPr>
        <w:t>automobiles in the 21st century?</w:t>
      </w:r>
      <w:r w:rsidRPr="00C4154B">
        <w:rPr>
          <w:rStyle w:val="tx"/>
          <w:rFonts w:eastAsia="Times New Roman"/>
          <w:color w:val="333333"/>
        </w:rPr>
        <w:t xml:space="preserve"> (Think about social needs, as well as the needs of automobile makers)</w:t>
      </w:r>
    </w:p>
    <w:p w:rsidR="00C4154B" w:rsidRPr="00C4154B" w:rsidRDefault="00C4154B" w:rsidP="00C4154B">
      <w:pPr>
        <w:pStyle w:val="ListParagraph"/>
        <w:numPr>
          <w:ilvl w:val="0"/>
          <w:numId w:val="7"/>
        </w:numPr>
        <w:shd w:val="clear" w:color="auto" w:fill="FFFFFF"/>
        <w:spacing w:line="300" w:lineRule="atLeast"/>
        <w:rPr>
          <w:rFonts w:eastAsia="Times New Roman"/>
          <w:color w:val="333333"/>
        </w:rPr>
      </w:pPr>
      <w:r w:rsidRPr="00C4154B">
        <w:rPr>
          <w:rStyle w:val="tx"/>
          <w:rFonts w:eastAsia="Times New Roman"/>
          <w:color w:val="333333"/>
        </w:rPr>
        <w:t>How do the properties of existing materials limit the design of vehicle bodies?</w:t>
      </w:r>
    </w:p>
    <w:p w:rsidR="00C4154B" w:rsidRPr="00C4154B" w:rsidRDefault="00C4154B" w:rsidP="00C4154B">
      <w:pPr>
        <w:pStyle w:val="ListParagraph"/>
        <w:numPr>
          <w:ilvl w:val="0"/>
          <w:numId w:val="7"/>
        </w:numPr>
        <w:shd w:val="clear" w:color="auto" w:fill="FFFFFF"/>
        <w:spacing w:line="300" w:lineRule="atLeast"/>
        <w:rPr>
          <w:rFonts w:eastAsia="Times New Roman"/>
          <w:color w:val="333333"/>
        </w:rPr>
      </w:pPr>
      <w:r w:rsidRPr="00C4154B">
        <w:rPr>
          <w:rStyle w:val="tx"/>
          <w:rFonts w:eastAsia="Times New Roman"/>
          <w:color w:val="333333"/>
        </w:rPr>
        <w:t>What new technologies are allowing scientists to develop and apply lightweight materials for automobiles?</w:t>
      </w:r>
    </w:p>
    <w:p w:rsidR="00C4154B" w:rsidRPr="00C4154B" w:rsidRDefault="00C4154B" w:rsidP="00C4154B">
      <w:pPr>
        <w:pStyle w:val="ListParagraph"/>
        <w:numPr>
          <w:ilvl w:val="0"/>
          <w:numId w:val="7"/>
        </w:numPr>
        <w:shd w:val="clear" w:color="auto" w:fill="FFFFFF"/>
        <w:spacing w:line="300" w:lineRule="atLeast"/>
        <w:rPr>
          <w:rFonts w:eastAsia="Times New Roman"/>
          <w:color w:val="333333"/>
        </w:rPr>
      </w:pPr>
      <w:r w:rsidRPr="00C4154B">
        <w:rPr>
          <w:rStyle w:val="tx"/>
          <w:rFonts w:eastAsia="Times New Roman"/>
          <w:color w:val="333333"/>
        </w:rPr>
        <w:t>What will it take to make lightweight automotive materials widely usable?</w:t>
      </w:r>
    </w:p>
    <w:p w:rsidR="00C4154B" w:rsidRPr="00C4154B" w:rsidRDefault="00C4154B" w:rsidP="00C4154B">
      <w:pPr>
        <w:pStyle w:val="ListParagraph"/>
        <w:numPr>
          <w:ilvl w:val="0"/>
          <w:numId w:val="7"/>
        </w:numPr>
        <w:shd w:val="clear" w:color="auto" w:fill="FFFFFF"/>
        <w:spacing w:line="300" w:lineRule="atLeast"/>
        <w:rPr>
          <w:rFonts w:eastAsia="Times New Roman"/>
          <w:color w:val="333333"/>
        </w:rPr>
      </w:pPr>
      <w:r w:rsidRPr="00C4154B">
        <w:rPr>
          <w:rStyle w:val="tx"/>
          <w:rFonts w:eastAsia="Times New Roman"/>
          <w:color w:val="333333"/>
        </w:rPr>
        <w:t>How might the growing use of lightweight automotive materials affect other partners in the automobile industry (suppliers, manufacturers, dealers, customers, etc.)? (In other words, might these new materials cause any creative destruction?)</w:t>
      </w:r>
    </w:p>
    <w:p w:rsidR="00C4154B" w:rsidRPr="00C4154B" w:rsidRDefault="00C4154B" w:rsidP="00C4154B">
      <w:pPr>
        <w:pStyle w:val="ListParagraph"/>
        <w:numPr>
          <w:ilvl w:val="0"/>
          <w:numId w:val="7"/>
        </w:numPr>
        <w:rPr>
          <w:color w:val="000000"/>
        </w:rPr>
      </w:pPr>
      <w:r w:rsidRPr="00C4154B">
        <w:rPr>
          <w:rStyle w:val="tx"/>
          <w:rFonts w:eastAsia="Times New Roman"/>
          <w:color w:val="333333"/>
          <w:shd w:val="clear" w:color="auto" w:fill="FFFEFE"/>
        </w:rPr>
        <w:t xml:space="preserve">Why are we less </w:t>
      </w:r>
      <w:r w:rsidR="007B4E1B">
        <w:rPr>
          <w:rStyle w:val="tx"/>
          <w:rFonts w:eastAsia="Times New Roman"/>
          <w:color w:val="333333"/>
          <w:shd w:val="clear" w:color="auto" w:fill="FFFEFE"/>
        </w:rPr>
        <w:t>concerned about Mg flammability?</w:t>
      </w:r>
      <w:r w:rsidRPr="00C4154B">
        <w:rPr>
          <w:rStyle w:val="tx"/>
          <w:rFonts w:eastAsia="Times New Roman"/>
          <w:color w:val="333333"/>
          <w:shd w:val="clear" w:color="auto" w:fill="FFFEFE"/>
        </w:rPr>
        <w:t xml:space="preserve"> what makes the material less susceptible to burning</w:t>
      </w:r>
      <w:r w:rsidR="007B4E1B">
        <w:rPr>
          <w:rStyle w:val="tx"/>
          <w:rFonts w:eastAsia="Times New Roman"/>
          <w:color w:val="333333"/>
          <w:shd w:val="clear" w:color="auto" w:fill="FFFEFE"/>
        </w:rPr>
        <w:t>?</w:t>
      </w:r>
    </w:p>
    <w:p w:rsidR="001539A8" w:rsidRDefault="001539A8" w:rsidP="00C4154B">
      <w:pPr>
        <w:shd w:val="clear" w:color="auto" w:fill="FFFFFF"/>
        <w:spacing w:line="300" w:lineRule="atLeast"/>
        <w:rPr>
          <w:rFonts w:asciiTheme="minorHAnsi" w:hAnsiTheme="minorHAnsi"/>
          <w:b/>
          <w:bCs/>
          <w:color w:val="333333"/>
          <w:szCs w:val="24"/>
        </w:rPr>
      </w:pPr>
    </w:p>
    <w:p w:rsidR="00C4154B" w:rsidRPr="00C4154B" w:rsidRDefault="00C4154B" w:rsidP="00C4154B">
      <w:pPr>
        <w:shd w:val="clear" w:color="auto" w:fill="FFFFFF"/>
        <w:spacing w:line="300" w:lineRule="atLeast"/>
        <w:rPr>
          <w:rFonts w:asciiTheme="minorHAnsi" w:hAnsiTheme="minorHAnsi"/>
          <w:b/>
          <w:bCs/>
          <w:color w:val="333333"/>
          <w:szCs w:val="24"/>
        </w:rPr>
      </w:pPr>
      <w:r w:rsidRPr="00C4154B">
        <w:rPr>
          <w:rFonts w:asciiTheme="minorHAnsi" w:hAnsiTheme="minorHAnsi"/>
          <w:b/>
          <w:bCs/>
          <w:color w:val="333333"/>
          <w:szCs w:val="24"/>
        </w:rPr>
        <w:t xml:space="preserve">Watch:  </w:t>
      </w:r>
      <w:hyperlink r:id="rId8" w:history="1">
        <w:r>
          <w:rPr>
            <w:rStyle w:val="Hyperlink"/>
            <w:rFonts w:asciiTheme="minorHAnsi" w:hAnsiTheme="minorHAnsi"/>
            <w:bCs/>
            <w:szCs w:val="24"/>
          </w:rPr>
          <w:t>Magnesium</w:t>
        </w:r>
      </w:hyperlink>
      <w:r>
        <w:rPr>
          <w:rStyle w:val="Hyperlink"/>
          <w:rFonts w:asciiTheme="minorHAnsi" w:hAnsiTheme="minorHAnsi"/>
          <w:bCs/>
          <w:szCs w:val="24"/>
        </w:rPr>
        <w:t xml:space="preserve"> Alloys</w:t>
      </w:r>
      <w:r w:rsidR="001539A8">
        <w:rPr>
          <w:rStyle w:val="Hyperlink"/>
          <w:rFonts w:asciiTheme="minorHAnsi" w:hAnsiTheme="minorHAnsi"/>
          <w:bCs/>
          <w:szCs w:val="24"/>
        </w:rPr>
        <w:t xml:space="preserve"> (9:38)</w:t>
      </w:r>
    </w:p>
    <w:p w:rsidR="00C4154B" w:rsidRPr="00C4154B" w:rsidRDefault="00C4154B" w:rsidP="00C4154B">
      <w:pPr>
        <w:shd w:val="clear" w:color="auto" w:fill="FFFFFF"/>
        <w:spacing w:line="300" w:lineRule="atLeast"/>
        <w:rPr>
          <w:rFonts w:asciiTheme="minorHAnsi" w:hAnsiTheme="minorHAnsi"/>
          <w:b/>
          <w:bCs/>
          <w:color w:val="333333"/>
          <w:szCs w:val="24"/>
        </w:rPr>
      </w:pPr>
    </w:p>
    <w:p w:rsidR="00C4154B" w:rsidRPr="00C4154B" w:rsidRDefault="00C4154B" w:rsidP="00C4154B">
      <w:pPr>
        <w:shd w:val="clear" w:color="auto" w:fill="FFFFFF"/>
        <w:spacing w:line="300" w:lineRule="atLeast"/>
        <w:rPr>
          <w:rFonts w:asciiTheme="minorHAnsi" w:hAnsiTheme="minorHAnsi"/>
          <w:color w:val="333333"/>
          <w:szCs w:val="24"/>
          <w:shd w:val="clear" w:color="auto" w:fill="FFFFFF"/>
        </w:rPr>
      </w:pPr>
      <w:r w:rsidRPr="00C4154B">
        <w:rPr>
          <w:rStyle w:val="Strong"/>
          <w:rFonts w:asciiTheme="minorHAnsi" w:hAnsiTheme="minorHAnsi"/>
          <w:color w:val="333333"/>
          <w:szCs w:val="24"/>
          <w:shd w:val="clear" w:color="auto" w:fill="FFFFFF"/>
        </w:rPr>
        <w:t xml:space="preserve">Write a </w:t>
      </w:r>
      <w:r w:rsidR="00FD707C" w:rsidRPr="00C4154B">
        <w:rPr>
          <w:rStyle w:val="Strong"/>
          <w:rFonts w:asciiTheme="minorHAnsi" w:hAnsiTheme="minorHAnsi"/>
          <w:color w:val="333333"/>
          <w:szCs w:val="24"/>
          <w:shd w:val="clear" w:color="auto" w:fill="FFFFFF"/>
        </w:rPr>
        <w:t>1-page</w:t>
      </w:r>
      <w:r w:rsidRPr="00C4154B">
        <w:rPr>
          <w:rStyle w:val="Strong"/>
          <w:rFonts w:asciiTheme="minorHAnsi" w:hAnsiTheme="minorHAnsi"/>
          <w:color w:val="333333"/>
          <w:szCs w:val="24"/>
          <w:shd w:val="clear" w:color="auto" w:fill="FFFFFF"/>
        </w:rPr>
        <w:t xml:space="preserve"> essay</w:t>
      </w:r>
      <w:r w:rsidRPr="00C4154B">
        <w:rPr>
          <w:rFonts w:asciiTheme="minorHAnsi" w:hAnsiTheme="minorHAnsi"/>
          <w:color w:val="333333"/>
          <w:szCs w:val="24"/>
          <w:shd w:val="clear" w:color="auto" w:fill="FFFFFF"/>
        </w:rPr>
        <w:t xml:space="preserve"> synthesizing the answers to the questions above with what you've learned in the lectures and readings.  (full sentences in paragraphs, double-space, 11-12 </w:t>
      </w:r>
      <w:r w:rsidR="007B4E1B" w:rsidRPr="00C4154B">
        <w:rPr>
          <w:rFonts w:asciiTheme="minorHAnsi" w:hAnsiTheme="minorHAnsi"/>
          <w:color w:val="333333"/>
          <w:szCs w:val="24"/>
          <w:shd w:val="clear" w:color="auto" w:fill="FFFFFF"/>
        </w:rPr>
        <w:t>pt.</w:t>
      </w:r>
      <w:r w:rsidRPr="00C4154B">
        <w:rPr>
          <w:rFonts w:asciiTheme="minorHAnsi" w:hAnsiTheme="minorHAnsi"/>
          <w:color w:val="333333"/>
          <w:szCs w:val="24"/>
          <w:shd w:val="clear" w:color="auto" w:fill="FFFFFF"/>
        </w:rPr>
        <w:t xml:space="preserve"> font). This assignment will be graded out of 10 points on effort, use of the lecture, video, reading materials, </w:t>
      </w:r>
      <w:r w:rsidR="007B4E1B">
        <w:rPr>
          <w:rFonts w:asciiTheme="minorHAnsi" w:hAnsiTheme="minorHAnsi"/>
          <w:color w:val="333333"/>
          <w:szCs w:val="24"/>
          <w:shd w:val="clear" w:color="auto" w:fill="FFFFFF"/>
        </w:rPr>
        <w:t>and thoughtful reflection. See the r</w:t>
      </w:r>
      <w:r w:rsidRPr="00C4154B">
        <w:rPr>
          <w:rFonts w:asciiTheme="minorHAnsi" w:hAnsiTheme="minorHAnsi"/>
          <w:color w:val="333333"/>
          <w:szCs w:val="24"/>
          <w:shd w:val="clear" w:color="auto" w:fill="FFFFFF"/>
        </w:rPr>
        <w:t>ubric attached to this assignment for grading criteria.  Be sure your name is on the paper. A cover page is not necessary.</w:t>
      </w:r>
    </w:p>
    <w:p w:rsidR="00C4154B" w:rsidRPr="00C4154B" w:rsidRDefault="00C4154B" w:rsidP="00C4154B">
      <w:pPr>
        <w:shd w:val="clear" w:color="auto" w:fill="FFFFFF"/>
        <w:spacing w:line="300" w:lineRule="atLeast"/>
        <w:rPr>
          <w:rFonts w:asciiTheme="minorHAnsi" w:hAnsiTheme="minorHAnsi"/>
          <w:color w:val="333333"/>
          <w:szCs w:val="24"/>
          <w:shd w:val="clear" w:color="auto" w:fill="FFFFFF"/>
        </w:rPr>
      </w:pPr>
    </w:p>
    <w:p w:rsidR="001539A8" w:rsidRPr="00D56B73" w:rsidRDefault="001539A8" w:rsidP="001539A8">
      <w:pPr>
        <w:shd w:val="clear" w:color="auto" w:fill="FFFFFF"/>
        <w:spacing w:after="150" w:line="300" w:lineRule="atLeast"/>
        <w:rPr>
          <w:rFonts w:asciiTheme="minorHAnsi" w:hAnsiTheme="minorHAnsi"/>
          <w:szCs w:val="24"/>
        </w:rPr>
      </w:pPr>
      <w:r>
        <w:rPr>
          <w:rFonts w:asciiTheme="minorHAnsi" w:hAnsiTheme="minorHAnsi"/>
          <w:szCs w:val="24"/>
        </w:rPr>
        <w:t>Refer to the due dates document for submission dates and the assignment rubric for grading criteria.</w:t>
      </w:r>
    </w:p>
    <w:p w:rsidR="00002561" w:rsidRPr="00D20EE3" w:rsidRDefault="00002561" w:rsidP="00002561">
      <w:pPr>
        <w:rPr>
          <w:rFonts w:asciiTheme="minorHAnsi" w:hAnsiTheme="minorHAnsi"/>
          <w:b/>
          <w:color w:val="595959" w:themeColor="text1" w:themeTint="A6"/>
          <w:sz w:val="28"/>
          <w:szCs w:val="28"/>
        </w:rPr>
      </w:pPr>
      <w:r w:rsidRPr="00D20EE3">
        <w:rPr>
          <w:rFonts w:asciiTheme="minorHAnsi" w:hAnsiTheme="minorHAnsi"/>
          <w:b/>
          <w:color w:val="595959" w:themeColor="text1" w:themeTint="A6"/>
          <w:sz w:val="28"/>
          <w:szCs w:val="28"/>
        </w:rPr>
        <w:t xml:space="preserve">Application Video Analysis Rubric </w:t>
      </w:r>
    </w:p>
    <w:tbl>
      <w:tblPr>
        <w:tblStyle w:val="TableGrid"/>
        <w:tblW w:w="0" w:type="auto"/>
        <w:tblLook w:val="04A0" w:firstRow="1" w:lastRow="0" w:firstColumn="1" w:lastColumn="0" w:noHBand="0" w:noVBand="1"/>
      </w:tblPr>
      <w:tblGrid>
        <w:gridCol w:w="1989"/>
        <w:gridCol w:w="1965"/>
        <w:gridCol w:w="2036"/>
        <w:gridCol w:w="1955"/>
        <w:gridCol w:w="1631"/>
      </w:tblGrid>
      <w:tr w:rsidR="0038588F" w:rsidRPr="00D20EE3" w:rsidTr="006536E5">
        <w:tc>
          <w:tcPr>
            <w:tcW w:w="1989" w:type="dxa"/>
            <w:shd w:val="clear" w:color="auto" w:fill="FCD568"/>
          </w:tcPr>
          <w:p w:rsidR="0038588F" w:rsidRPr="0038588F" w:rsidRDefault="0038588F" w:rsidP="0038588F">
            <w:pPr>
              <w:rPr>
                <w:rFonts w:asciiTheme="minorHAnsi" w:hAnsiTheme="minorHAnsi"/>
                <w:sz w:val="22"/>
                <w:szCs w:val="22"/>
              </w:rPr>
            </w:pPr>
            <w:r w:rsidRPr="0038588F">
              <w:rPr>
                <w:rFonts w:asciiTheme="minorHAnsi" w:hAnsiTheme="minorHAnsi"/>
                <w:sz w:val="22"/>
                <w:szCs w:val="22"/>
              </w:rPr>
              <w:t>Criterion</w:t>
            </w:r>
          </w:p>
        </w:tc>
        <w:tc>
          <w:tcPr>
            <w:tcW w:w="1965" w:type="dxa"/>
            <w:shd w:val="clear" w:color="auto" w:fill="FCD568"/>
          </w:tcPr>
          <w:p w:rsidR="0038588F" w:rsidRPr="0038588F" w:rsidRDefault="0038588F" w:rsidP="0038588F">
            <w:pPr>
              <w:rPr>
                <w:rFonts w:asciiTheme="minorHAnsi" w:hAnsiTheme="minorHAnsi"/>
                <w:sz w:val="22"/>
                <w:szCs w:val="22"/>
              </w:rPr>
            </w:pPr>
            <w:r w:rsidRPr="0038588F">
              <w:rPr>
                <w:rFonts w:asciiTheme="minorHAnsi" w:hAnsiTheme="minorHAnsi"/>
                <w:sz w:val="22"/>
                <w:szCs w:val="22"/>
              </w:rPr>
              <w:t>9-10 points</w:t>
            </w:r>
          </w:p>
        </w:tc>
        <w:tc>
          <w:tcPr>
            <w:tcW w:w="2036" w:type="dxa"/>
            <w:shd w:val="clear" w:color="auto" w:fill="FCD568"/>
          </w:tcPr>
          <w:p w:rsidR="0038588F" w:rsidRPr="0038588F" w:rsidRDefault="0038588F" w:rsidP="0038588F">
            <w:pPr>
              <w:rPr>
                <w:rFonts w:asciiTheme="minorHAnsi" w:hAnsiTheme="minorHAnsi"/>
                <w:sz w:val="22"/>
                <w:szCs w:val="22"/>
              </w:rPr>
            </w:pPr>
            <w:r w:rsidRPr="0038588F">
              <w:rPr>
                <w:rFonts w:asciiTheme="minorHAnsi" w:hAnsiTheme="minorHAnsi"/>
                <w:sz w:val="22"/>
                <w:szCs w:val="22"/>
              </w:rPr>
              <w:t>6-8 points</w:t>
            </w:r>
          </w:p>
        </w:tc>
        <w:tc>
          <w:tcPr>
            <w:tcW w:w="1955" w:type="dxa"/>
            <w:shd w:val="clear" w:color="auto" w:fill="FCD568"/>
          </w:tcPr>
          <w:p w:rsidR="0038588F" w:rsidRPr="0038588F" w:rsidRDefault="0038588F" w:rsidP="0038588F">
            <w:pPr>
              <w:rPr>
                <w:rFonts w:asciiTheme="minorHAnsi" w:hAnsiTheme="minorHAnsi"/>
                <w:sz w:val="22"/>
                <w:szCs w:val="22"/>
              </w:rPr>
            </w:pPr>
            <w:r w:rsidRPr="0038588F">
              <w:rPr>
                <w:rFonts w:asciiTheme="minorHAnsi" w:hAnsiTheme="minorHAnsi"/>
                <w:sz w:val="22"/>
                <w:szCs w:val="22"/>
              </w:rPr>
              <w:t>3-5 points</w:t>
            </w:r>
          </w:p>
        </w:tc>
        <w:tc>
          <w:tcPr>
            <w:tcW w:w="1631" w:type="dxa"/>
            <w:shd w:val="clear" w:color="auto" w:fill="FCD568"/>
          </w:tcPr>
          <w:p w:rsidR="0038588F" w:rsidRPr="0038588F" w:rsidRDefault="0038588F" w:rsidP="0038588F">
            <w:pPr>
              <w:rPr>
                <w:rFonts w:asciiTheme="minorHAnsi" w:hAnsiTheme="minorHAnsi"/>
                <w:sz w:val="22"/>
                <w:szCs w:val="22"/>
              </w:rPr>
            </w:pPr>
            <w:r w:rsidRPr="0038588F">
              <w:rPr>
                <w:rFonts w:asciiTheme="minorHAnsi" w:hAnsiTheme="minorHAnsi"/>
                <w:sz w:val="22"/>
                <w:szCs w:val="22"/>
              </w:rPr>
              <w:t>0-2 points</w:t>
            </w:r>
          </w:p>
        </w:tc>
      </w:tr>
      <w:tr w:rsidR="00002561" w:rsidRPr="00D20EE3" w:rsidTr="006536E5">
        <w:tc>
          <w:tcPr>
            <w:tcW w:w="1989" w:type="dxa"/>
          </w:tcPr>
          <w:p w:rsidR="00002561" w:rsidRPr="009A4F63" w:rsidRDefault="00002561" w:rsidP="006536E5">
            <w:pPr>
              <w:rPr>
                <w:rFonts w:asciiTheme="minorHAnsi" w:hAnsiTheme="minorHAnsi"/>
                <w:sz w:val="22"/>
                <w:szCs w:val="22"/>
              </w:rPr>
            </w:pPr>
            <w:r w:rsidRPr="009A4F63">
              <w:rPr>
                <w:rFonts w:asciiTheme="minorHAnsi" w:hAnsiTheme="minorHAnsi"/>
                <w:sz w:val="22"/>
                <w:szCs w:val="22"/>
              </w:rPr>
              <w:t>Response Content</w:t>
            </w:r>
          </w:p>
          <w:p w:rsidR="009A4F63" w:rsidRPr="009A4F63" w:rsidRDefault="009A4F63" w:rsidP="006536E5">
            <w:pPr>
              <w:rPr>
                <w:rFonts w:asciiTheme="minorHAnsi" w:hAnsiTheme="minorHAnsi"/>
                <w:sz w:val="22"/>
                <w:szCs w:val="22"/>
              </w:rPr>
            </w:pPr>
            <w:r w:rsidRPr="009A4F63">
              <w:rPr>
                <w:rFonts w:asciiTheme="minorHAnsi" w:hAnsiTheme="minorHAnsi"/>
                <w:sz w:val="22"/>
                <w:szCs w:val="22"/>
              </w:rPr>
              <w:t>(10 Points)</w:t>
            </w:r>
          </w:p>
        </w:tc>
        <w:tc>
          <w:tcPr>
            <w:tcW w:w="1965" w:type="dxa"/>
          </w:tcPr>
          <w:p w:rsidR="00002561" w:rsidRPr="009A4F63" w:rsidRDefault="00002561" w:rsidP="006536E5">
            <w:pPr>
              <w:rPr>
                <w:rFonts w:asciiTheme="minorHAnsi" w:hAnsiTheme="minorHAnsi"/>
                <w:sz w:val="22"/>
                <w:szCs w:val="22"/>
              </w:rPr>
            </w:pPr>
            <w:r w:rsidRPr="009A4F63">
              <w:rPr>
                <w:rFonts w:asciiTheme="minorHAnsi" w:hAnsiTheme="minorHAnsi"/>
                <w:sz w:val="22"/>
                <w:szCs w:val="22"/>
              </w:rPr>
              <w:t>Responses are appropriate, thoughtful, and indicate engagement with the video.</w:t>
            </w:r>
          </w:p>
        </w:tc>
        <w:tc>
          <w:tcPr>
            <w:tcW w:w="2036" w:type="dxa"/>
          </w:tcPr>
          <w:p w:rsidR="00002561" w:rsidRPr="009A4F63" w:rsidRDefault="00002561" w:rsidP="007B4E1B">
            <w:pPr>
              <w:rPr>
                <w:rFonts w:asciiTheme="minorHAnsi" w:hAnsiTheme="minorHAnsi"/>
                <w:sz w:val="22"/>
                <w:szCs w:val="22"/>
              </w:rPr>
            </w:pPr>
            <w:r w:rsidRPr="009A4F63">
              <w:rPr>
                <w:rFonts w:asciiTheme="minorHAnsi" w:hAnsiTheme="minorHAnsi"/>
                <w:sz w:val="22"/>
                <w:szCs w:val="22"/>
              </w:rPr>
              <w:t>Responses have minor inconsistencies with the video or are not supported by content.</w:t>
            </w:r>
          </w:p>
        </w:tc>
        <w:tc>
          <w:tcPr>
            <w:tcW w:w="1955" w:type="dxa"/>
          </w:tcPr>
          <w:p w:rsidR="00002561" w:rsidRPr="009A4F63" w:rsidRDefault="00002561" w:rsidP="007B4E1B">
            <w:pPr>
              <w:rPr>
                <w:rFonts w:asciiTheme="minorHAnsi" w:hAnsiTheme="minorHAnsi"/>
                <w:sz w:val="22"/>
                <w:szCs w:val="22"/>
              </w:rPr>
            </w:pPr>
            <w:r w:rsidRPr="009A4F63">
              <w:rPr>
                <w:rFonts w:asciiTheme="minorHAnsi" w:hAnsiTheme="minorHAnsi"/>
                <w:sz w:val="22"/>
                <w:szCs w:val="22"/>
              </w:rPr>
              <w:t>Responses have major inconsistencies with the video or are not supported by content.</w:t>
            </w:r>
          </w:p>
        </w:tc>
        <w:tc>
          <w:tcPr>
            <w:tcW w:w="1631" w:type="dxa"/>
          </w:tcPr>
          <w:p w:rsidR="00002561" w:rsidRPr="009A4F63" w:rsidRDefault="00002561" w:rsidP="006536E5">
            <w:pPr>
              <w:rPr>
                <w:rFonts w:asciiTheme="minorHAnsi" w:hAnsiTheme="minorHAnsi"/>
                <w:sz w:val="22"/>
                <w:szCs w:val="22"/>
              </w:rPr>
            </w:pPr>
            <w:r w:rsidRPr="009A4F63">
              <w:rPr>
                <w:rFonts w:asciiTheme="minorHAnsi" w:hAnsiTheme="minorHAnsi"/>
                <w:sz w:val="22"/>
                <w:szCs w:val="22"/>
              </w:rPr>
              <w:t xml:space="preserve">Responses are inaccurate, careless, and/or opinions </w:t>
            </w:r>
            <w:r w:rsidR="007B4E1B" w:rsidRPr="009A4F63">
              <w:rPr>
                <w:rFonts w:asciiTheme="minorHAnsi" w:hAnsiTheme="minorHAnsi"/>
                <w:sz w:val="22"/>
                <w:szCs w:val="22"/>
              </w:rPr>
              <w:t xml:space="preserve">are </w:t>
            </w:r>
            <w:r w:rsidRPr="009A4F63">
              <w:rPr>
                <w:rFonts w:asciiTheme="minorHAnsi" w:hAnsiTheme="minorHAnsi"/>
                <w:sz w:val="22"/>
                <w:szCs w:val="22"/>
              </w:rPr>
              <w:t>not supported by content.</w:t>
            </w:r>
          </w:p>
        </w:tc>
      </w:tr>
      <w:tr w:rsidR="00002561" w:rsidRPr="00D20EE3" w:rsidTr="006536E5">
        <w:tc>
          <w:tcPr>
            <w:tcW w:w="1989" w:type="dxa"/>
          </w:tcPr>
          <w:p w:rsidR="00002561" w:rsidRPr="009A4F63" w:rsidRDefault="00002561" w:rsidP="006536E5">
            <w:pPr>
              <w:rPr>
                <w:rFonts w:asciiTheme="minorHAnsi" w:hAnsiTheme="minorHAnsi"/>
                <w:sz w:val="22"/>
                <w:szCs w:val="22"/>
              </w:rPr>
            </w:pPr>
            <w:r w:rsidRPr="009A4F63">
              <w:rPr>
                <w:rFonts w:asciiTheme="minorHAnsi" w:hAnsiTheme="minorHAnsi"/>
                <w:sz w:val="22"/>
                <w:szCs w:val="22"/>
              </w:rPr>
              <w:t>Mechanics</w:t>
            </w:r>
          </w:p>
          <w:p w:rsidR="009A4F63" w:rsidRPr="009A4F63" w:rsidRDefault="009A4F63" w:rsidP="006536E5">
            <w:pPr>
              <w:rPr>
                <w:rFonts w:asciiTheme="minorHAnsi" w:hAnsiTheme="minorHAnsi"/>
                <w:sz w:val="22"/>
                <w:szCs w:val="22"/>
              </w:rPr>
            </w:pPr>
            <w:r w:rsidRPr="009A4F63">
              <w:rPr>
                <w:rFonts w:asciiTheme="minorHAnsi" w:hAnsiTheme="minorHAnsi"/>
                <w:sz w:val="22"/>
                <w:szCs w:val="22"/>
              </w:rPr>
              <w:t>(10 Points)</w:t>
            </w:r>
          </w:p>
        </w:tc>
        <w:tc>
          <w:tcPr>
            <w:tcW w:w="1965" w:type="dxa"/>
          </w:tcPr>
          <w:p w:rsidR="00002561" w:rsidRPr="009A4F63" w:rsidRDefault="00002561" w:rsidP="006536E5">
            <w:pPr>
              <w:rPr>
                <w:rFonts w:asciiTheme="minorHAnsi" w:hAnsiTheme="minorHAnsi"/>
                <w:sz w:val="22"/>
                <w:szCs w:val="22"/>
              </w:rPr>
            </w:pPr>
            <w:r w:rsidRPr="009A4F63">
              <w:rPr>
                <w:rFonts w:asciiTheme="minorHAnsi" w:hAnsiTheme="minorHAnsi"/>
                <w:sz w:val="22"/>
                <w:szCs w:val="22"/>
              </w:rPr>
              <w:t xml:space="preserve">Grammar, sentence structure and punctuation are correct and </w:t>
            </w:r>
            <w:r w:rsidR="007B4E1B" w:rsidRPr="009A4F63">
              <w:rPr>
                <w:rFonts w:asciiTheme="minorHAnsi" w:hAnsiTheme="minorHAnsi"/>
                <w:sz w:val="22"/>
                <w:szCs w:val="22"/>
              </w:rPr>
              <w:t xml:space="preserve">paper is </w:t>
            </w:r>
            <w:r w:rsidRPr="009A4F63">
              <w:rPr>
                <w:rFonts w:asciiTheme="minorHAnsi" w:hAnsiTheme="minorHAnsi"/>
                <w:sz w:val="22"/>
                <w:szCs w:val="22"/>
              </w:rPr>
              <w:t>properly cited.</w:t>
            </w:r>
          </w:p>
        </w:tc>
        <w:tc>
          <w:tcPr>
            <w:tcW w:w="2036" w:type="dxa"/>
          </w:tcPr>
          <w:p w:rsidR="00002561" w:rsidRPr="009A4F63" w:rsidRDefault="00002561" w:rsidP="006536E5">
            <w:pPr>
              <w:rPr>
                <w:rFonts w:asciiTheme="minorHAnsi" w:hAnsiTheme="minorHAnsi"/>
                <w:sz w:val="22"/>
                <w:szCs w:val="22"/>
              </w:rPr>
            </w:pPr>
            <w:r w:rsidRPr="009A4F63">
              <w:rPr>
                <w:rFonts w:asciiTheme="minorHAnsi" w:hAnsiTheme="minorHAnsi"/>
                <w:sz w:val="22"/>
                <w:szCs w:val="22"/>
              </w:rPr>
              <w:t xml:space="preserve">Minor issues with grammar, </w:t>
            </w:r>
            <w:r w:rsidR="007B4E1B" w:rsidRPr="009A4F63">
              <w:rPr>
                <w:rFonts w:asciiTheme="minorHAnsi" w:hAnsiTheme="minorHAnsi"/>
                <w:sz w:val="22"/>
                <w:szCs w:val="22"/>
              </w:rPr>
              <w:t>punctuation and/</w:t>
            </w:r>
            <w:r w:rsidRPr="009A4F63">
              <w:rPr>
                <w:rFonts w:asciiTheme="minorHAnsi" w:hAnsiTheme="minorHAnsi"/>
                <w:sz w:val="22"/>
                <w:szCs w:val="22"/>
              </w:rPr>
              <w:t>or sentence structure and citations.</w:t>
            </w:r>
          </w:p>
        </w:tc>
        <w:tc>
          <w:tcPr>
            <w:tcW w:w="1955" w:type="dxa"/>
          </w:tcPr>
          <w:p w:rsidR="00002561" w:rsidRPr="009A4F63" w:rsidRDefault="00002561" w:rsidP="006536E5">
            <w:pPr>
              <w:rPr>
                <w:rFonts w:asciiTheme="minorHAnsi" w:hAnsiTheme="minorHAnsi"/>
                <w:sz w:val="22"/>
                <w:szCs w:val="22"/>
              </w:rPr>
            </w:pPr>
            <w:r w:rsidRPr="009A4F63">
              <w:rPr>
                <w:rFonts w:asciiTheme="minorHAnsi" w:hAnsiTheme="minorHAnsi"/>
                <w:sz w:val="22"/>
                <w:szCs w:val="22"/>
              </w:rPr>
              <w:t>Significant issue</w:t>
            </w:r>
            <w:r w:rsidR="007B4E1B" w:rsidRPr="009A4F63">
              <w:rPr>
                <w:rFonts w:asciiTheme="minorHAnsi" w:hAnsiTheme="minorHAnsi"/>
                <w:sz w:val="22"/>
                <w:szCs w:val="22"/>
              </w:rPr>
              <w:t>s with grammar, punctuation and/</w:t>
            </w:r>
            <w:r w:rsidRPr="009A4F63">
              <w:rPr>
                <w:rFonts w:asciiTheme="minorHAnsi" w:hAnsiTheme="minorHAnsi"/>
                <w:sz w:val="22"/>
                <w:szCs w:val="22"/>
              </w:rPr>
              <w:t>or sentence structure and citations.</w:t>
            </w:r>
          </w:p>
        </w:tc>
        <w:tc>
          <w:tcPr>
            <w:tcW w:w="1631" w:type="dxa"/>
          </w:tcPr>
          <w:p w:rsidR="00002561" w:rsidRPr="009A4F63" w:rsidRDefault="00002561" w:rsidP="006536E5">
            <w:pPr>
              <w:rPr>
                <w:rFonts w:asciiTheme="minorHAnsi" w:hAnsiTheme="minorHAnsi"/>
                <w:sz w:val="22"/>
                <w:szCs w:val="22"/>
              </w:rPr>
            </w:pPr>
            <w:r w:rsidRPr="009A4F63">
              <w:rPr>
                <w:rFonts w:asciiTheme="minorHAnsi" w:hAnsiTheme="minorHAnsi"/>
                <w:sz w:val="22"/>
                <w:szCs w:val="22"/>
              </w:rPr>
              <w:t>Major issue</w:t>
            </w:r>
            <w:r w:rsidR="007B4E1B" w:rsidRPr="009A4F63">
              <w:rPr>
                <w:rFonts w:asciiTheme="minorHAnsi" w:hAnsiTheme="minorHAnsi"/>
                <w:sz w:val="22"/>
                <w:szCs w:val="22"/>
              </w:rPr>
              <w:t>s with grammar, punctuation and/</w:t>
            </w:r>
            <w:r w:rsidRPr="009A4F63">
              <w:rPr>
                <w:rFonts w:asciiTheme="minorHAnsi" w:hAnsiTheme="minorHAnsi"/>
                <w:sz w:val="22"/>
                <w:szCs w:val="22"/>
              </w:rPr>
              <w:t>or sentences and citations</w:t>
            </w:r>
          </w:p>
        </w:tc>
      </w:tr>
      <w:tr w:rsidR="00002561" w:rsidRPr="00D20EE3" w:rsidTr="006536E5">
        <w:tc>
          <w:tcPr>
            <w:tcW w:w="1989" w:type="dxa"/>
          </w:tcPr>
          <w:p w:rsidR="00002561" w:rsidRPr="009A4F63" w:rsidRDefault="00002561" w:rsidP="006536E5">
            <w:pPr>
              <w:rPr>
                <w:rFonts w:asciiTheme="minorHAnsi" w:hAnsiTheme="minorHAnsi"/>
                <w:sz w:val="22"/>
                <w:szCs w:val="22"/>
              </w:rPr>
            </w:pPr>
            <w:r w:rsidRPr="009A4F63">
              <w:rPr>
                <w:rFonts w:asciiTheme="minorHAnsi" w:hAnsiTheme="minorHAnsi"/>
                <w:sz w:val="22"/>
                <w:szCs w:val="22"/>
              </w:rPr>
              <w:t>Total</w:t>
            </w:r>
          </w:p>
        </w:tc>
        <w:tc>
          <w:tcPr>
            <w:tcW w:w="1965" w:type="dxa"/>
          </w:tcPr>
          <w:p w:rsidR="00002561" w:rsidRPr="009A4F63" w:rsidRDefault="00002561" w:rsidP="006536E5">
            <w:pPr>
              <w:rPr>
                <w:rFonts w:asciiTheme="minorHAnsi" w:hAnsiTheme="minorHAnsi"/>
                <w:sz w:val="22"/>
                <w:szCs w:val="22"/>
              </w:rPr>
            </w:pPr>
          </w:p>
        </w:tc>
        <w:tc>
          <w:tcPr>
            <w:tcW w:w="2036" w:type="dxa"/>
          </w:tcPr>
          <w:p w:rsidR="00002561" w:rsidRPr="009A4F63" w:rsidRDefault="00002561" w:rsidP="006536E5">
            <w:pPr>
              <w:rPr>
                <w:rFonts w:asciiTheme="minorHAnsi" w:hAnsiTheme="minorHAnsi"/>
                <w:sz w:val="22"/>
                <w:szCs w:val="22"/>
              </w:rPr>
            </w:pPr>
          </w:p>
        </w:tc>
        <w:tc>
          <w:tcPr>
            <w:tcW w:w="1955" w:type="dxa"/>
          </w:tcPr>
          <w:p w:rsidR="00002561" w:rsidRPr="009A4F63" w:rsidRDefault="00002561" w:rsidP="006536E5">
            <w:pPr>
              <w:rPr>
                <w:rFonts w:asciiTheme="minorHAnsi" w:hAnsiTheme="minorHAnsi"/>
                <w:sz w:val="22"/>
                <w:szCs w:val="22"/>
              </w:rPr>
            </w:pPr>
          </w:p>
        </w:tc>
        <w:tc>
          <w:tcPr>
            <w:tcW w:w="1631" w:type="dxa"/>
          </w:tcPr>
          <w:p w:rsidR="00002561" w:rsidRPr="009A4F63" w:rsidRDefault="00002561" w:rsidP="006536E5">
            <w:pPr>
              <w:rPr>
                <w:rFonts w:asciiTheme="minorHAnsi" w:hAnsiTheme="minorHAnsi"/>
                <w:sz w:val="22"/>
                <w:szCs w:val="22"/>
              </w:rPr>
            </w:pPr>
          </w:p>
        </w:tc>
      </w:tr>
    </w:tbl>
    <w:p w:rsidR="00C4154B" w:rsidRPr="00C4154B" w:rsidRDefault="00C4154B" w:rsidP="00C4154B">
      <w:pPr>
        <w:pStyle w:val="NormalWeb"/>
        <w:shd w:val="clear" w:color="auto" w:fill="FFFFFF"/>
        <w:spacing w:before="0" w:beforeAutospacing="0" w:after="150" w:afterAutospacing="0" w:line="300" w:lineRule="atLeast"/>
        <w:rPr>
          <w:rFonts w:asciiTheme="minorHAnsi" w:hAnsiTheme="minorHAnsi"/>
          <w:color w:val="548DD4" w:themeColor="text2" w:themeTint="99"/>
          <w:sz w:val="32"/>
          <w:szCs w:val="32"/>
        </w:rPr>
      </w:pPr>
      <w:r w:rsidRPr="00C4154B">
        <w:rPr>
          <w:rStyle w:val="Strong"/>
          <w:rFonts w:asciiTheme="minorHAnsi" w:hAnsiTheme="minorHAnsi"/>
          <w:color w:val="548DD4" w:themeColor="text2" w:themeTint="99"/>
          <w:sz w:val="32"/>
          <w:szCs w:val="32"/>
        </w:rPr>
        <w:lastRenderedPageBreak/>
        <w:t>Assignment:  Material Entanglement and Impact Paradigm Reflection</w:t>
      </w:r>
    </w:p>
    <w:p w:rsidR="00C4154B" w:rsidRPr="001539A8" w:rsidRDefault="00C4154B" w:rsidP="00C4154B">
      <w:pPr>
        <w:shd w:val="clear" w:color="auto" w:fill="FFFFFF"/>
        <w:spacing w:after="150" w:line="300" w:lineRule="atLeast"/>
        <w:rPr>
          <w:rFonts w:asciiTheme="minorHAnsi" w:hAnsiTheme="minorHAnsi"/>
          <w:color w:val="333333"/>
          <w:szCs w:val="24"/>
        </w:rPr>
      </w:pPr>
      <w:r w:rsidRPr="00C4154B">
        <w:rPr>
          <w:rFonts w:asciiTheme="minorHAnsi" w:hAnsiTheme="minorHAnsi"/>
          <w:color w:val="333333"/>
          <w:szCs w:val="24"/>
        </w:rPr>
        <w:t>Think about your own and society’s relationship with this module’s material both in the past and present.  </w:t>
      </w:r>
    </w:p>
    <w:p w:rsidR="00C4154B" w:rsidRPr="00C4154B" w:rsidRDefault="00C4154B" w:rsidP="00C4154B">
      <w:pPr>
        <w:shd w:val="clear" w:color="auto" w:fill="FFFFFF"/>
        <w:spacing w:after="150" w:line="300" w:lineRule="atLeast"/>
        <w:rPr>
          <w:rFonts w:asciiTheme="minorHAnsi" w:hAnsiTheme="minorHAnsi"/>
          <w:b/>
          <w:color w:val="333333"/>
          <w:sz w:val="20"/>
        </w:rPr>
      </w:pPr>
      <w:r w:rsidRPr="00C4154B">
        <w:rPr>
          <w:rFonts w:asciiTheme="minorHAnsi" w:hAnsiTheme="minorHAnsi"/>
          <w:b/>
          <w:color w:val="333333"/>
          <w:sz w:val="28"/>
          <w:szCs w:val="28"/>
        </w:rPr>
        <w:t>Part 1 Instructions:</w:t>
      </w:r>
    </w:p>
    <w:p w:rsidR="00C4154B" w:rsidRPr="00C4154B" w:rsidRDefault="00C4154B" w:rsidP="00C4154B">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 xml:space="preserve">Open </w:t>
      </w:r>
      <w:r w:rsidRPr="00C4154B">
        <w:rPr>
          <w:rFonts w:asciiTheme="minorHAnsi" w:hAnsiTheme="minorHAnsi"/>
          <w:color w:val="333333"/>
          <w:szCs w:val="24"/>
        </w:rPr>
        <w:t xml:space="preserve">to your Material Entanglement Reflection Document created in Module 2. </w:t>
      </w:r>
      <w:r w:rsidRPr="00C4154B">
        <w:rPr>
          <w:rFonts w:asciiTheme="minorHAnsi" w:hAnsiTheme="minorHAnsi"/>
          <w:b/>
          <w:color w:val="333333"/>
          <w:szCs w:val="24"/>
        </w:rPr>
        <w:t xml:space="preserve"> </w:t>
      </w:r>
    </w:p>
    <w:p w:rsidR="00C4154B" w:rsidRPr="00C4154B" w:rsidRDefault="00C4154B" w:rsidP="00C4154B">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Label</w:t>
      </w:r>
      <w:r w:rsidRPr="00C4154B">
        <w:rPr>
          <w:rFonts w:asciiTheme="minorHAnsi" w:hAnsiTheme="minorHAnsi"/>
          <w:color w:val="333333"/>
          <w:szCs w:val="24"/>
        </w:rPr>
        <w:t xml:space="preserve"> this new entry with this module's material and the date at the top of the page.</w:t>
      </w:r>
      <w:r w:rsidRPr="00C4154B">
        <w:rPr>
          <w:rFonts w:asciiTheme="minorHAnsi" w:hAnsiTheme="minorHAnsi" w:cs="Helvetica"/>
          <w:i/>
          <w:color w:val="333333"/>
          <w:szCs w:val="24"/>
        </w:rPr>
        <w:t xml:space="preserve"> (Example:  1/23/</w:t>
      </w:r>
      <w:proofErr w:type="gramStart"/>
      <w:r w:rsidRPr="00C4154B">
        <w:rPr>
          <w:rFonts w:asciiTheme="minorHAnsi" w:hAnsiTheme="minorHAnsi" w:cs="Helvetica"/>
          <w:i/>
          <w:color w:val="333333"/>
          <w:szCs w:val="24"/>
        </w:rPr>
        <w:t>16  Module</w:t>
      </w:r>
      <w:proofErr w:type="gramEnd"/>
      <w:r w:rsidRPr="00C4154B">
        <w:rPr>
          <w:rFonts w:asciiTheme="minorHAnsi" w:hAnsiTheme="minorHAnsi" w:cs="Helvetica"/>
          <w:i/>
          <w:color w:val="333333"/>
          <w:szCs w:val="24"/>
        </w:rPr>
        <w:t xml:space="preserve"> 15:  Diamonds)</w:t>
      </w:r>
    </w:p>
    <w:p w:rsidR="007B4E1B" w:rsidRDefault="00C4154B" w:rsidP="00C4154B">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Create</w:t>
      </w:r>
      <w:r w:rsidRPr="00C4154B">
        <w:rPr>
          <w:rFonts w:asciiTheme="minorHAnsi" w:hAnsiTheme="minorHAnsi"/>
          <w:color w:val="333333"/>
          <w:szCs w:val="24"/>
        </w:rPr>
        <w:t xml:space="preserve"> a tanglegram that illustrates your relationship with the material from this module.  (*If this module covered more than one material, then choose just one of these materials to explore your entanglement.) </w:t>
      </w:r>
    </w:p>
    <w:p w:rsidR="00C4154B" w:rsidRPr="00C4154B" w:rsidRDefault="007B4E1B" w:rsidP="007B4E1B">
      <w:pPr>
        <w:numPr>
          <w:ilvl w:val="1"/>
          <w:numId w:val="1"/>
        </w:numPr>
        <w:shd w:val="clear" w:color="auto" w:fill="FFFFFF"/>
        <w:spacing w:before="100" w:beforeAutospacing="1" w:after="100" w:afterAutospacing="1" w:line="300" w:lineRule="atLeast"/>
        <w:rPr>
          <w:rFonts w:asciiTheme="minorHAnsi" w:hAnsiTheme="minorHAnsi"/>
          <w:color w:val="333333"/>
          <w:szCs w:val="24"/>
        </w:rPr>
      </w:pPr>
      <w:r w:rsidRPr="007B4E1B">
        <w:rPr>
          <w:rFonts w:asciiTheme="minorHAnsi" w:hAnsiTheme="minorHAnsi"/>
          <w:color w:val="333333"/>
          <w:szCs w:val="24"/>
        </w:rPr>
        <w:t>Refer to the example tanglegram in the Module 2 reading,</w:t>
      </w:r>
      <w:r>
        <w:rPr>
          <w:rFonts w:asciiTheme="minorHAnsi" w:hAnsiTheme="minorHAnsi"/>
          <w:color w:val="333333"/>
          <w:szCs w:val="24"/>
        </w:rPr>
        <w:t xml:space="preserve"> </w:t>
      </w:r>
      <w:r w:rsidR="00C4154B" w:rsidRPr="00C4154B">
        <w:rPr>
          <w:rFonts w:asciiTheme="minorHAnsi" w:hAnsiTheme="minorHAnsi"/>
          <w:i/>
          <w:color w:val="333333"/>
          <w:szCs w:val="24"/>
        </w:rPr>
        <w:t xml:space="preserve">Entanglement of Earth.  </w:t>
      </w:r>
      <w:r w:rsidR="00C4154B" w:rsidRPr="00C4154B">
        <w:rPr>
          <w:rFonts w:asciiTheme="minorHAnsi" w:hAnsiTheme="minorHAnsi"/>
          <w:color w:val="333333"/>
          <w:szCs w:val="24"/>
        </w:rPr>
        <w:t>Make sure that this tanglegram demonstrates the new information about the relationship of materials to society that you learned in this lesson (e.g., our dependence on trade to acquire materials)</w:t>
      </w:r>
    </w:p>
    <w:p w:rsidR="001539A8" w:rsidRPr="001539A8" w:rsidRDefault="00C4154B" w:rsidP="001539A8">
      <w:pPr>
        <w:numPr>
          <w:ilvl w:val="1"/>
          <w:numId w:val="1"/>
        </w:numPr>
        <w:shd w:val="clear" w:color="auto" w:fill="FFFFFF"/>
        <w:tabs>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i/>
          <w:color w:val="333333"/>
          <w:szCs w:val="24"/>
        </w:rPr>
        <w:t>Note that you may hand draw your tanglegram and take a picture to add to your document or use any other type of application that suits you.  There are many free concept mapping applications found online.  Just search mind-mapping applications.</w:t>
      </w:r>
    </w:p>
    <w:p w:rsidR="00C4154B" w:rsidRPr="00C4154B" w:rsidRDefault="00C4154B" w:rsidP="00C4154B">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Add your tanglegram</w:t>
      </w:r>
      <w:r w:rsidRPr="00C4154B">
        <w:rPr>
          <w:rFonts w:asciiTheme="minorHAnsi" w:hAnsiTheme="minorHAnsi"/>
          <w:color w:val="333333"/>
          <w:szCs w:val="24"/>
        </w:rPr>
        <w:t xml:space="preserve"> under your new entry.</w:t>
      </w:r>
    </w:p>
    <w:p w:rsidR="00C4154B" w:rsidRPr="00C4154B" w:rsidRDefault="00C4154B" w:rsidP="00C4154B">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Source an image</w:t>
      </w:r>
      <w:r w:rsidRPr="00C4154B">
        <w:rPr>
          <w:rFonts w:asciiTheme="minorHAnsi" w:hAnsiTheme="minorHAnsi"/>
          <w:color w:val="333333"/>
          <w:szCs w:val="24"/>
        </w:rPr>
        <w:t xml:space="preserve"> that illustrates an aspect of your entanglement (or supports your lack of entanglement) with the material from this module. The image can be found, created, or photographed.  If the image isn’t yours, be sure to include a reference. </w:t>
      </w:r>
    </w:p>
    <w:p w:rsidR="00C4154B" w:rsidRPr="00C4154B" w:rsidRDefault="00C4154B" w:rsidP="00C4154B">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Add your sourced image</w:t>
      </w:r>
      <w:r w:rsidRPr="00C4154B">
        <w:rPr>
          <w:rFonts w:asciiTheme="minorHAnsi" w:hAnsiTheme="minorHAnsi"/>
          <w:color w:val="333333"/>
          <w:szCs w:val="24"/>
        </w:rPr>
        <w:t xml:space="preserve"> under your tanglegram.</w:t>
      </w:r>
    </w:p>
    <w:p w:rsidR="00C4154B" w:rsidRPr="00C4154B" w:rsidRDefault="00C4154B" w:rsidP="00C4154B">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C4154B">
        <w:rPr>
          <w:rFonts w:asciiTheme="minorHAnsi" w:hAnsiTheme="minorHAnsi"/>
          <w:b/>
          <w:color w:val="333333"/>
          <w:szCs w:val="24"/>
        </w:rPr>
        <w:t>Caption</w:t>
      </w:r>
      <w:r w:rsidRPr="00C4154B">
        <w:rPr>
          <w:rFonts w:asciiTheme="minorHAnsi" w:hAnsiTheme="minorHAnsi"/>
          <w:color w:val="333333"/>
          <w:szCs w:val="24"/>
        </w:rPr>
        <w:t> the image telling what it is and its context.</w:t>
      </w:r>
    </w:p>
    <w:p w:rsidR="00C4154B" w:rsidRPr="00C4154B" w:rsidRDefault="00C4154B" w:rsidP="00C4154B">
      <w:pPr>
        <w:numPr>
          <w:ilvl w:val="0"/>
          <w:numId w:val="1"/>
        </w:numPr>
        <w:shd w:val="clear" w:color="auto" w:fill="FFFFFF"/>
        <w:tabs>
          <w:tab w:val="clear" w:pos="720"/>
          <w:tab w:val="num" w:pos="270"/>
        </w:tabs>
        <w:rPr>
          <w:rFonts w:asciiTheme="minorHAnsi" w:hAnsiTheme="minorHAnsi"/>
          <w:color w:val="333333"/>
          <w:szCs w:val="24"/>
        </w:rPr>
      </w:pPr>
      <w:r w:rsidRPr="00C4154B">
        <w:rPr>
          <w:rFonts w:asciiTheme="minorHAnsi" w:hAnsiTheme="minorHAnsi"/>
          <w:b/>
          <w:color w:val="333333"/>
          <w:szCs w:val="24"/>
        </w:rPr>
        <w:t xml:space="preserve">Discuss </w:t>
      </w:r>
      <w:r w:rsidRPr="00C4154B">
        <w:rPr>
          <w:rFonts w:asciiTheme="minorHAnsi" w:hAnsiTheme="minorHAnsi"/>
          <w:color w:val="333333"/>
          <w:szCs w:val="24"/>
        </w:rPr>
        <w:t>your thoughts related to your personal relationship with this material and how that relates to society.</w:t>
      </w:r>
    </w:p>
    <w:p w:rsidR="00C4154B" w:rsidRPr="00C4154B" w:rsidRDefault="00C4154B" w:rsidP="00C4154B">
      <w:pPr>
        <w:shd w:val="clear" w:color="auto" w:fill="FFFFFF"/>
        <w:tabs>
          <w:tab w:val="num" w:pos="270"/>
        </w:tabs>
        <w:ind w:left="1080"/>
        <w:rPr>
          <w:rFonts w:asciiTheme="minorHAnsi" w:hAnsiTheme="minorHAnsi"/>
          <w:color w:val="333333"/>
          <w:szCs w:val="24"/>
        </w:rPr>
      </w:pPr>
      <w:r w:rsidRPr="00C4154B">
        <w:rPr>
          <w:rFonts w:asciiTheme="minorHAnsi" w:hAnsiTheme="minorHAnsi"/>
          <w:color w:val="333333"/>
          <w:szCs w:val="24"/>
        </w:rPr>
        <w:t>Consider:</w:t>
      </w:r>
    </w:p>
    <w:p w:rsidR="00C4154B" w:rsidRPr="00C4154B" w:rsidRDefault="00C4154B" w:rsidP="00C4154B">
      <w:pPr>
        <w:numPr>
          <w:ilvl w:val="1"/>
          <w:numId w:val="4"/>
        </w:numPr>
        <w:shd w:val="clear" w:color="auto" w:fill="FFFFFF"/>
        <w:tabs>
          <w:tab w:val="num" w:pos="270"/>
        </w:tabs>
        <w:rPr>
          <w:rFonts w:asciiTheme="minorHAnsi" w:hAnsiTheme="minorHAnsi"/>
          <w:color w:val="333333"/>
          <w:szCs w:val="24"/>
        </w:rPr>
      </w:pPr>
      <w:r w:rsidRPr="00C4154B">
        <w:rPr>
          <w:rFonts w:asciiTheme="minorHAnsi" w:hAnsiTheme="minorHAnsi"/>
          <w:color w:val="333333"/>
          <w:szCs w:val="24"/>
        </w:rPr>
        <w:t>How do the social and cultural properties of this material affect you and society?</w:t>
      </w:r>
    </w:p>
    <w:p w:rsidR="00C4154B" w:rsidRPr="00C4154B" w:rsidRDefault="00C4154B" w:rsidP="00C4154B">
      <w:pPr>
        <w:numPr>
          <w:ilvl w:val="1"/>
          <w:numId w:val="4"/>
        </w:numPr>
        <w:shd w:val="clear" w:color="auto" w:fill="FFFFFF"/>
        <w:tabs>
          <w:tab w:val="num" w:pos="270"/>
        </w:tabs>
        <w:rPr>
          <w:rFonts w:asciiTheme="minorHAnsi" w:hAnsiTheme="minorHAnsi"/>
          <w:color w:val="333333"/>
          <w:szCs w:val="24"/>
        </w:rPr>
      </w:pPr>
      <w:r w:rsidRPr="00C4154B">
        <w:rPr>
          <w:rFonts w:asciiTheme="minorHAnsi" w:hAnsiTheme="minorHAnsi"/>
          <w:color w:val="333333"/>
          <w:szCs w:val="24"/>
        </w:rPr>
        <w:t>Based on what you've learned about this material what might be the consequences of the corrosion, degradation, or scarcity of this material?</w:t>
      </w:r>
    </w:p>
    <w:p w:rsidR="00C4154B" w:rsidRPr="00C4154B" w:rsidRDefault="00C4154B" w:rsidP="00C4154B">
      <w:pPr>
        <w:shd w:val="clear" w:color="auto" w:fill="FFFFFF"/>
        <w:ind w:left="1440"/>
        <w:rPr>
          <w:rFonts w:asciiTheme="minorHAnsi" w:hAnsiTheme="minorHAnsi"/>
          <w:color w:val="333333"/>
          <w:szCs w:val="24"/>
        </w:rPr>
      </w:pPr>
    </w:p>
    <w:p w:rsidR="00C4154B" w:rsidRPr="00C4154B" w:rsidRDefault="00C4154B" w:rsidP="00C4154B">
      <w:pPr>
        <w:shd w:val="clear" w:color="auto" w:fill="FFFFFF"/>
        <w:spacing w:after="150" w:line="300" w:lineRule="atLeast"/>
        <w:rPr>
          <w:rStyle w:val="Hyperlink"/>
          <w:rFonts w:asciiTheme="minorHAnsi" w:hAnsiTheme="minorHAnsi"/>
          <w:i/>
          <w:color w:val="auto"/>
          <w:u w:val="none"/>
        </w:rPr>
      </w:pPr>
      <w:r w:rsidRPr="00C4154B">
        <w:rPr>
          <w:rFonts w:asciiTheme="minorHAnsi" w:hAnsiTheme="minorHAnsi"/>
          <w:i/>
          <w:color w:val="333333"/>
          <w:szCs w:val="24"/>
        </w:rPr>
        <w:t xml:space="preserve">Note:  Your entry should be </w:t>
      </w:r>
      <w:r w:rsidRPr="00C4154B">
        <w:rPr>
          <w:rFonts w:asciiTheme="minorHAnsi" w:hAnsiTheme="minorHAnsi"/>
          <w:i/>
          <w:color w:val="333333"/>
          <w:szCs w:val="24"/>
          <w:u w:val="single"/>
        </w:rPr>
        <w:t>no more than two paragraphs</w:t>
      </w:r>
      <w:r w:rsidRPr="00C4154B">
        <w:rPr>
          <w:rFonts w:asciiTheme="minorHAnsi" w:hAnsiTheme="minorHAnsi"/>
          <w:i/>
          <w:color w:val="333333"/>
          <w:szCs w:val="24"/>
        </w:rPr>
        <w:t xml:space="preserve">.  Entries are evaluated for content, thoughtfully supported writing, and mechanics.  Refer to the </w:t>
      </w:r>
      <w:r w:rsidRPr="00C4154B">
        <w:rPr>
          <w:rStyle w:val="Hyperlink"/>
          <w:rFonts w:asciiTheme="minorHAnsi" w:hAnsiTheme="minorHAnsi"/>
          <w:i/>
          <w:color w:val="auto"/>
          <w:u w:val="none"/>
        </w:rPr>
        <w:t xml:space="preserve">Physical and Social Properties of Matter document introduced in Module 1 to guide your discussions.  </w:t>
      </w:r>
    </w:p>
    <w:p w:rsidR="00C4154B" w:rsidRPr="00C4154B" w:rsidRDefault="00C4154B" w:rsidP="00C4154B">
      <w:pPr>
        <w:shd w:val="clear" w:color="auto" w:fill="FFFFFF"/>
        <w:spacing w:after="150" w:line="300" w:lineRule="atLeast"/>
        <w:rPr>
          <w:rFonts w:asciiTheme="minorHAnsi" w:hAnsiTheme="minorHAnsi"/>
          <w:b/>
          <w:color w:val="333333"/>
          <w:sz w:val="20"/>
        </w:rPr>
      </w:pPr>
      <w:r w:rsidRPr="00C4154B">
        <w:rPr>
          <w:rFonts w:asciiTheme="minorHAnsi" w:hAnsiTheme="minorHAnsi"/>
          <w:b/>
          <w:color w:val="333333"/>
          <w:sz w:val="28"/>
          <w:szCs w:val="28"/>
        </w:rPr>
        <w:t>Part 2 Instructions:</w:t>
      </w:r>
    </w:p>
    <w:p w:rsidR="00C4154B" w:rsidRPr="00C4154B" w:rsidRDefault="00C4154B" w:rsidP="00C4154B">
      <w:pPr>
        <w:numPr>
          <w:ilvl w:val="0"/>
          <w:numId w:val="1"/>
        </w:numPr>
        <w:shd w:val="clear" w:color="auto" w:fill="FFFFFF"/>
        <w:rPr>
          <w:rFonts w:asciiTheme="minorHAnsi" w:hAnsiTheme="minorHAnsi"/>
          <w:color w:val="333333"/>
          <w:szCs w:val="24"/>
        </w:rPr>
      </w:pPr>
      <w:r w:rsidRPr="00C4154B">
        <w:rPr>
          <w:rFonts w:asciiTheme="minorHAnsi" w:hAnsiTheme="minorHAnsi"/>
          <w:b/>
          <w:color w:val="333333"/>
          <w:szCs w:val="24"/>
        </w:rPr>
        <w:t xml:space="preserve">Open </w:t>
      </w:r>
      <w:r w:rsidRPr="00C4154B">
        <w:rPr>
          <w:rFonts w:asciiTheme="minorHAnsi" w:hAnsiTheme="minorHAnsi"/>
          <w:color w:val="333333"/>
          <w:szCs w:val="24"/>
        </w:rPr>
        <w:t>your</w:t>
      </w:r>
      <w:r w:rsidRPr="00C4154B">
        <w:rPr>
          <w:rFonts w:asciiTheme="minorHAnsi" w:hAnsiTheme="minorHAnsi"/>
          <w:b/>
          <w:color w:val="333333"/>
          <w:szCs w:val="24"/>
        </w:rPr>
        <w:t xml:space="preserve"> </w:t>
      </w:r>
      <w:r w:rsidRPr="00C4154B">
        <w:rPr>
          <w:rFonts w:asciiTheme="minorHAnsi" w:hAnsiTheme="minorHAnsi"/>
          <w:color w:val="333333"/>
          <w:szCs w:val="24"/>
        </w:rPr>
        <w:t>Impact Paradigm Document</w:t>
      </w:r>
    </w:p>
    <w:p w:rsidR="00C4154B" w:rsidRPr="00C4154B" w:rsidRDefault="00C4154B" w:rsidP="00C4154B">
      <w:pPr>
        <w:numPr>
          <w:ilvl w:val="0"/>
          <w:numId w:val="1"/>
        </w:numPr>
        <w:shd w:val="clear" w:color="auto" w:fill="FFFFFF"/>
        <w:rPr>
          <w:rFonts w:asciiTheme="minorHAnsi" w:hAnsiTheme="minorHAnsi"/>
          <w:color w:val="333333"/>
          <w:szCs w:val="24"/>
        </w:rPr>
      </w:pPr>
      <w:r w:rsidRPr="00C4154B">
        <w:rPr>
          <w:rFonts w:asciiTheme="minorHAnsi" w:hAnsiTheme="minorHAnsi"/>
          <w:color w:val="333333"/>
          <w:szCs w:val="24"/>
        </w:rPr>
        <w:t xml:space="preserve">Add at least one question to any one of the categories. If you’re having trouble coming up with a new question, think about the particular case studies of the material in this module, and the new information that you’ve learned about the relationships between materials and society. </w:t>
      </w:r>
      <w:r w:rsidRPr="00C4154B">
        <w:rPr>
          <w:rFonts w:asciiTheme="minorHAnsi" w:hAnsiTheme="minorHAnsi"/>
          <w:color w:val="333333"/>
          <w:szCs w:val="24"/>
        </w:rPr>
        <w:lastRenderedPageBreak/>
        <w:t>What is one new way to think about the social life of materials that you learned in this module?</w:t>
      </w:r>
    </w:p>
    <w:p w:rsidR="00C4154B" w:rsidRPr="00C4154B" w:rsidRDefault="00C4154B" w:rsidP="00C4154B">
      <w:pPr>
        <w:numPr>
          <w:ilvl w:val="0"/>
          <w:numId w:val="1"/>
        </w:numPr>
        <w:shd w:val="clear" w:color="auto" w:fill="FFFFFF"/>
        <w:rPr>
          <w:rFonts w:asciiTheme="minorHAnsi" w:hAnsiTheme="minorHAnsi"/>
          <w:color w:val="333333"/>
          <w:szCs w:val="24"/>
        </w:rPr>
      </w:pPr>
      <w:r w:rsidRPr="00C4154B">
        <w:rPr>
          <w:rFonts w:asciiTheme="minorHAnsi" w:hAnsiTheme="minorHAnsi"/>
          <w:color w:val="333333"/>
          <w:szCs w:val="24"/>
        </w:rPr>
        <w:t xml:space="preserve">Submit BOTH your Material Entanglement Reflection </w:t>
      </w:r>
      <w:r w:rsidR="009A4F63" w:rsidRPr="00C4154B">
        <w:rPr>
          <w:rFonts w:asciiTheme="minorHAnsi" w:hAnsiTheme="minorHAnsi"/>
          <w:color w:val="333333"/>
          <w:szCs w:val="24"/>
        </w:rPr>
        <w:t>Document AND</w:t>
      </w:r>
      <w:r w:rsidRPr="00C4154B">
        <w:rPr>
          <w:rFonts w:asciiTheme="minorHAnsi" w:hAnsiTheme="minorHAnsi"/>
          <w:color w:val="333333"/>
          <w:szCs w:val="24"/>
        </w:rPr>
        <w:t xml:space="preserve"> your Impact Paradigm Document</w:t>
      </w:r>
    </w:p>
    <w:p w:rsidR="00C4154B" w:rsidRPr="00C4154B" w:rsidRDefault="00C4154B" w:rsidP="00C4154B">
      <w:pPr>
        <w:shd w:val="clear" w:color="auto" w:fill="FFFFFF"/>
        <w:ind w:left="1440"/>
        <w:rPr>
          <w:rFonts w:asciiTheme="minorHAnsi" w:hAnsiTheme="minorHAnsi"/>
          <w:color w:val="333333"/>
          <w:szCs w:val="24"/>
        </w:rPr>
      </w:pPr>
    </w:p>
    <w:p w:rsidR="001539A8" w:rsidRPr="00D56B73" w:rsidRDefault="001539A8" w:rsidP="001539A8">
      <w:pPr>
        <w:shd w:val="clear" w:color="auto" w:fill="FFFFFF"/>
        <w:spacing w:after="150" w:line="300" w:lineRule="atLeast"/>
        <w:rPr>
          <w:rFonts w:asciiTheme="minorHAnsi" w:hAnsiTheme="minorHAnsi"/>
          <w:szCs w:val="24"/>
        </w:rPr>
      </w:pPr>
      <w:r>
        <w:rPr>
          <w:rFonts w:asciiTheme="minorHAnsi" w:hAnsiTheme="minorHAnsi"/>
          <w:szCs w:val="24"/>
        </w:rPr>
        <w:t>Refer to the due dates document for submission dates and the assignment rubric for grading criteria.</w:t>
      </w:r>
    </w:p>
    <w:p w:rsidR="00C4154B" w:rsidRPr="00C4154B" w:rsidRDefault="00C4154B" w:rsidP="00C4154B">
      <w:pPr>
        <w:rPr>
          <w:rFonts w:asciiTheme="minorHAnsi" w:hAnsiTheme="minorHAnsi"/>
          <w:b/>
          <w:color w:val="595959" w:themeColor="text1" w:themeTint="A6"/>
          <w:sz w:val="28"/>
          <w:szCs w:val="28"/>
        </w:rPr>
      </w:pPr>
      <w:r w:rsidRPr="00C4154B">
        <w:rPr>
          <w:rFonts w:asciiTheme="minorHAnsi" w:hAnsiTheme="minorHAnsi"/>
          <w:b/>
          <w:color w:val="595959" w:themeColor="text1" w:themeTint="A6"/>
          <w:sz w:val="28"/>
          <w:szCs w:val="28"/>
        </w:rPr>
        <w:t xml:space="preserve">Material Entanglement and Impact Paradigm Reflection Grading Rubric </w:t>
      </w:r>
    </w:p>
    <w:tbl>
      <w:tblPr>
        <w:tblStyle w:val="TableGrid"/>
        <w:tblW w:w="0" w:type="auto"/>
        <w:tblLook w:val="04A0" w:firstRow="1" w:lastRow="0" w:firstColumn="1" w:lastColumn="0" w:noHBand="0" w:noVBand="1"/>
      </w:tblPr>
      <w:tblGrid>
        <w:gridCol w:w="1965"/>
        <w:gridCol w:w="1969"/>
        <w:gridCol w:w="2040"/>
        <w:gridCol w:w="1969"/>
        <w:gridCol w:w="1633"/>
      </w:tblGrid>
      <w:tr w:rsidR="0038588F" w:rsidRPr="00FF04E8" w:rsidTr="00991414">
        <w:tc>
          <w:tcPr>
            <w:tcW w:w="1965" w:type="dxa"/>
            <w:shd w:val="clear" w:color="auto" w:fill="FCD568"/>
          </w:tcPr>
          <w:p w:rsidR="0038588F" w:rsidRPr="0038588F" w:rsidRDefault="0038588F" w:rsidP="0038588F">
            <w:pPr>
              <w:rPr>
                <w:rFonts w:asciiTheme="minorHAnsi" w:hAnsiTheme="minorHAnsi"/>
                <w:sz w:val="22"/>
                <w:szCs w:val="22"/>
              </w:rPr>
            </w:pPr>
            <w:r w:rsidRPr="0038588F">
              <w:rPr>
                <w:rFonts w:asciiTheme="minorHAnsi" w:hAnsiTheme="minorHAnsi"/>
                <w:sz w:val="22"/>
                <w:szCs w:val="22"/>
              </w:rPr>
              <w:t>Criterion</w:t>
            </w:r>
          </w:p>
        </w:tc>
        <w:tc>
          <w:tcPr>
            <w:tcW w:w="1969" w:type="dxa"/>
            <w:shd w:val="clear" w:color="auto" w:fill="FCD568"/>
          </w:tcPr>
          <w:p w:rsidR="0038588F" w:rsidRPr="0038588F" w:rsidRDefault="0038588F" w:rsidP="0038588F">
            <w:pPr>
              <w:rPr>
                <w:rFonts w:asciiTheme="minorHAnsi" w:hAnsiTheme="minorHAnsi"/>
                <w:sz w:val="22"/>
                <w:szCs w:val="22"/>
              </w:rPr>
            </w:pPr>
            <w:r w:rsidRPr="0038588F">
              <w:rPr>
                <w:rFonts w:asciiTheme="minorHAnsi" w:hAnsiTheme="minorHAnsi"/>
                <w:sz w:val="22"/>
                <w:szCs w:val="22"/>
              </w:rPr>
              <w:t>9-10 points</w:t>
            </w:r>
          </w:p>
        </w:tc>
        <w:tc>
          <w:tcPr>
            <w:tcW w:w="2040" w:type="dxa"/>
            <w:shd w:val="clear" w:color="auto" w:fill="FCD568"/>
          </w:tcPr>
          <w:p w:rsidR="0038588F" w:rsidRPr="0038588F" w:rsidRDefault="0038588F" w:rsidP="0038588F">
            <w:pPr>
              <w:rPr>
                <w:rFonts w:asciiTheme="minorHAnsi" w:hAnsiTheme="minorHAnsi"/>
                <w:sz w:val="22"/>
                <w:szCs w:val="22"/>
              </w:rPr>
            </w:pPr>
            <w:r w:rsidRPr="0038588F">
              <w:rPr>
                <w:rFonts w:asciiTheme="minorHAnsi" w:hAnsiTheme="minorHAnsi"/>
                <w:sz w:val="22"/>
                <w:szCs w:val="22"/>
              </w:rPr>
              <w:t>6-8 points</w:t>
            </w:r>
          </w:p>
        </w:tc>
        <w:tc>
          <w:tcPr>
            <w:tcW w:w="1969" w:type="dxa"/>
            <w:shd w:val="clear" w:color="auto" w:fill="FCD568"/>
          </w:tcPr>
          <w:p w:rsidR="0038588F" w:rsidRPr="0038588F" w:rsidRDefault="0038588F" w:rsidP="0038588F">
            <w:pPr>
              <w:rPr>
                <w:rFonts w:asciiTheme="minorHAnsi" w:hAnsiTheme="minorHAnsi"/>
                <w:sz w:val="22"/>
                <w:szCs w:val="22"/>
              </w:rPr>
            </w:pPr>
            <w:r w:rsidRPr="0038588F">
              <w:rPr>
                <w:rFonts w:asciiTheme="minorHAnsi" w:hAnsiTheme="minorHAnsi"/>
                <w:sz w:val="22"/>
                <w:szCs w:val="22"/>
              </w:rPr>
              <w:t>3-5 points</w:t>
            </w:r>
          </w:p>
        </w:tc>
        <w:tc>
          <w:tcPr>
            <w:tcW w:w="1633" w:type="dxa"/>
            <w:shd w:val="clear" w:color="auto" w:fill="FCD568"/>
          </w:tcPr>
          <w:p w:rsidR="0038588F" w:rsidRPr="0038588F" w:rsidRDefault="0038588F" w:rsidP="0038588F">
            <w:pPr>
              <w:rPr>
                <w:rFonts w:asciiTheme="minorHAnsi" w:hAnsiTheme="minorHAnsi"/>
                <w:sz w:val="22"/>
                <w:szCs w:val="22"/>
              </w:rPr>
            </w:pPr>
            <w:r w:rsidRPr="0038588F">
              <w:rPr>
                <w:rFonts w:asciiTheme="minorHAnsi" w:hAnsiTheme="minorHAnsi"/>
                <w:sz w:val="22"/>
                <w:szCs w:val="22"/>
              </w:rPr>
              <w:t>0-2 points</w:t>
            </w:r>
          </w:p>
        </w:tc>
      </w:tr>
      <w:tr w:rsidR="009A4F63" w:rsidRPr="00FF04E8" w:rsidTr="00991414">
        <w:tc>
          <w:tcPr>
            <w:tcW w:w="1965" w:type="dxa"/>
          </w:tcPr>
          <w:p w:rsidR="009A4F63" w:rsidRPr="009A4F63" w:rsidRDefault="009A4F63" w:rsidP="00991414">
            <w:pPr>
              <w:rPr>
                <w:rFonts w:asciiTheme="minorHAnsi" w:hAnsiTheme="minorHAnsi"/>
                <w:sz w:val="22"/>
                <w:szCs w:val="22"/>
              </w:rPr>
            </w:pPr>
            <w:r w:rsidRPr="009A4F63">
              <w:rPr>
                <w:rFonts w:asciiTheme="minorHAnsi" w:hAnsiTheme="minorHAnsi"/>
                <w:sz w:val="22"/>
                <w:szCs w:val="22"/>
              </w:rPr>
              <w:t>Response Content</w:t>
            </w:r>
          </w:p>
          <w:p w:rsidR="009A4F63" w:rsidRPr="009A4F63" w:rsidRDefault="009A4F63" w:rsidP="00991414">
            <w:pPr>
              <w:rPr>
                <w:rFonts w:asciiTheme="minorHAnsi" w:hAnsiTheme="minorHAnsi"/>
                <w:sz w:val="22"/>
                <w:szCs w:val="22"/>
              </w:rPr>
            </w:pPr>
            <w:r w:rsidRPr="009A4F63">
              <w:rPr>
                <w:rFonts w:asciiTheme="minorHAnsi" w:hAnsiTheme="minorHAnsi"/>
                <w:sz w:val="22"/>
                <w:szCs w:val="22"/>
              </w:rPr>
              <w:t>(10 Points)</w:t>
            </w:r>
          </w:p>
        </w:tc>
        <w:tc>
          <w:tcPr>
            <w:tcW w:w="1969" w:type="dxa"/>
          </w:tcPr>
          <w:p w:rsidR="009A4F63" w:rsidRPr="009A4F63" w:rsidRDefault="009A4F63" w:rsidP="00991414">
            <w:pPr>
              <w:rPr>
                <w:rFonts w:asciiTheme="minorHAnsi" w:hAnsiTheme="minorHAnsi"/>
                <w:sz w:val="22"/>
                <w:szCs w:val="22"/>
              </w:rPr>
            </w:pPr>
            <w:r w:rsidRPr="009A4F63">
              <w:rPr>
                <w:rFonts w:asciiTheme="minorHAnsi" w:hAnsiTheme="minorHAnsi"/>
                <w:sz w:val="22"/>
                <w:szCs w:val="22"/>
              </w:rPr>
              <w:t>Responses are appropriate, comprehensive, and indicate thoughtful engagement with the information and concepts from the lecture, readings, and videos.  Novel ideas, creativity, and attention to complexity are a plus.  Tanglegram is fully supported by responses and image.</w:t>
            </w:r>
          </w:p>
        </w:tc>
        <w:tc>
          <w:tcPr>
            <w:tcW w:w="2040" w:type="dxa"/>
          </w:tcPr>
          <w:p w:rsidR="009A4F63" w:rsidRPr="009A4F63" w:rsidRDefault="009A4F63" w:rsidP="00991414">
            <w:pPr>
              <w:rPr>
                <w:rFonts w:asciiTheme="minorHAnsi" w:hAnsiTheme="minorHAnsi"/>
                <w:sz w:val="22"/>
                <w:szCs w:val="22"/>
              </w:rPr>
            </w:pPr>
            <w:r w:rsidRPr="009A4F63">
              <w:rPr>
                <w:rFonts w:asciiTheme="minorHAnsi" w:hAnsiTheme="minorHAnsi"/>
                <w:sz w:val="22"/>
                <w:szCs w:val="22"/>
              </w:rPr>
              <w:t>Good effort. Responses and arguments are not as clearly presented, or as comprehensive and thoughtful as in a full credit answer. Tanglegram is fully supported by responses and images.</w:t>
            </w:r>
          </w:p>
        </w:tc>
        <w:tc>
          <w:tcPr>
            <w:tcW w:w="1969" w:type="dxa"/>
          </w:tcPr>
          <w:p w:rsidR="009A4F63" w:rsidRPr="009A4F63" w:rsidRDefault="009A4F63" w:rsidP="00991414">
            <w:pPr>
              <w:rPr>
                <w:rFonts w:asciiTheme="minorHAnsi" w:hAnsiTheme="minorHAnsi"/>
                <w:sz w:val="22"/>
                <w:szCs w:val="22"/>
              </w:rPr>
            </w:pPr>
            <w:r w:rsidRPr="009A4F63">
              <w:rPr>
                <w:rFonts w:asciiTheme="minorHAnsi" w:hAnsiTheme="minorHAnsi"/>
                <w:sz w:val="22"/>
                <w:szCs w:val="22"/>
              </w:rPr>
              <w:t>Responses are less appropriate to the assignment, less thoughtful and engaged, with less complete information.</w:t>
            </w:r>
          </w:p>
          <w:p w:rsidR="009A4F63" w:rsidRPr="009A4F63" w:rsidRDefault="009A4F63" w:rsidP="00991414">
            <w:pPr>
              <w:rPr>
                <w:rFonts w:asciiTheme="minorHAnsi" w:hAnsiTheme="minorHAnsi"/>
                <w:sz w:val="22"/>
                <w:szCs w:val="22"/>
              </w:rPr>
            </w:pPr>
            <w:r w:rsidRPr="009A4F63">
              <w:rPr>
                <w:rFonts w:asciiTheme="minorHAnsi" w:hAnsiTheme="minorHAnsi"/>
                <w:sz w:val="22"/>
                <w:szCs w:val="22"/>
              </w:rPr>
              <w:t>Tanglegram is partially incomplete or unrelated to images and responses.</w:t>
            </w:r>
          </w:p>
          <w:p w:rsidR="009A4F63" w:rsidRPr="009A4F63" w:rsidRDefault="009A4F63" w:rsidP="00991414">
            <w:pPr>
              <w:rPr>
                <w:rFonts w:asciiTheme="minorHAnsi" w:hAnsiTheme="minorHAnsi"/>
                <w:sz w:val="22"/>
                <w:szCs w:val="22"/>
              </w:rPr>
            </w:pPr>
          </w:p>
          <w:p w:rsidR="009A4F63" w:rsidRPr="009A4F63" w:rsidRDefault="009A4F63" w:rsidP="00991414">
            <w:pPr>
              <w:rPr>
                <w:rFonts w:asciiTheme="minorHAnsi" w:hAnsiTheme="minorHAnsi"/>
                <w:sz w:val="22"/>
                <w:szCs w:val="22"/>
              </w:rPr>
            </w:pPr>
          </w:p>
          <w:p w:rsidR="009A4F63" w:rsidRPr="009A4F63" w:rsidRDefault="009A4F63" w:rsidP="00991414">
            <w:pPr>
              <w:rPr>
                <w:rFonts w:asciiTheme="minorHAnsi" w:hAnsiTheme="minorHAnsi"/>
                <w:sz w:val="22"/>
                <w:szCs w:val="22"/>
              </w:rPr>
            </w:pPr>
          </w:p>
        </w:tc>
        <w:tc>
          <w:tcPr>
            <w:tcW w:w="1633" w:type="dxa"/>
          </w:tcPr>
          <w:p w:rsidR="009A4F63" w:rsidRPr="009A4F63" w:rsidRDefault="009A4F63" w:rsidP="00991414">
            <w:pPr>
              <w:rPr>
                <w:rFonts w:asciiTheme="minorHAnsi" w:hAnsiTheme="minorHAnsi"/>
                <w:sz w:val="22"/>
                <w:szCs w:val="22"/>
              </w:rPr>
            </w:pPr>
            <w:r w:rsidRPr="009A4F63">
              <w:rPr>
                <w:rFonts w:asciiTheme="minorHAnsi" w:hAnsiTheme="minorHAnsi"/>
                <w:sz w:val="22"/>
                <w:szCs w:val="22"/>
              </w:rPr>
              <w:t xml:space="preserve">Responses are inaccurate, careless, and/or opinions not supported by content.  </w:t>
            </w:r>
          </w:p>
          <w:p w:rsidR="009A4F63" w:rsidRPr="009A4F63" w:rsidRDefault="009A4F63" w:rsidP="00991414">
            <w:pPr>
              <w:rPr>
                <w:rFonts w:asciiTheme="minorHAnsi" w:hAnsiTheme="minorHAnsi"/>
                <w:sz w:val="22"/>
                <w:szCs w:val="22"/>
              </w:rPr>
            </w:pPr>
          </w:p>
          <w:p w:rsidR="009A4F63" w:rsidRPr="009A4F63" w:rsidRDefault="009A4F63" w:rsidP="00991414">
            <w:pPr>
              <w:rPr>
                <w:rFonts w:asciiTheme="minorHAnsi" w:hAnsiTheme="minorHAnsi"/>
                <w:sz w:val="22"/>
                <w:szCs w:val="22"/>
              </w:rPr>
            </w:pPr>
            <w:r w:rsidRPr="009A4F63">
              <w:rPr>
                <w:rFonts w:asciiTheme="minorHAnsi" w:hAnsiTheme="minorHAnsi"/>
                <w:sz w:val="22"/>
                <w:szCs w:val="22"/>
              </w:rPr>
              <w:t>Tanglegram is incomplete.</w:t>
            </w:r>
          </w:p>
          <w:p w:rsidR="009A4F63" w:rsidRPr="009A4F63" w:rsidRDefault="009A4F63" w:rsidP="00991414">
            <w:pPr>
              <w:rPr>
                <w:rFonts w:asciiTheme="minorHAnsi" w:hAnsiTheme="minorHAnsi"/>
                <w:sz w:val="22"/>
                <w:szCs w:val="22"/>
              </w:rPr>
            </w:pPr>
          </w:p>
          <w:p w:rsidR="009A4F63" w:rsidRPr="009A4F63" w:rsidRDefault="009A4F63" w:rsidP="00991414">
            <w:pPr>
              <w:rPr>
                <w:rFonts w:asciiTheme="minorHAnsi" w:hAnsiTheme="minorHAnsi"/>
                <w:sz w:val="22"/>
                <w:szCs w:val="22"/>
              </w:rPr>
            </w:pPr>
          </w:p>
        </w:tc>
      </w:tr>
      <w:tr w:rsidR="009A4F63" w:rsidRPr="00FF04E8" w:rsidTr="00991414">
        <w:tc>
          <w:tcPr>
            <w:tcW w:w="1965" w:type="dxa"/>
          </w:tcPr>
          <w:p w:rsidR="009A4F63" w:rsidRPr="009A4F63" w:rsidRDefault="009A4F63" w:rsidP="00991414">
            <w:pPr>
              <w:rPr>
                <w:rFonts w:asciiTheme="minorHAnsi" w:hAnsiTheme="minorHAnsi"/>
                <w:sz w:val="22"/>
                <w:szCs w:val="22"/>
              </w:rPr>
            </w:pPr>
            <w:r w:rsidRPr="009A4F63">
              <w:rPr>
                <w:rFonts w:asciiTheme="minorHAnsi" w:hAnsiTheme="minorHAnsi"/>
                <w:sz w:val="22"/>
                <w:szCs w:val="22"/>
              </w:rPr>
              <w:t>Mechanics</w:t>
            </w:r>
          </w:p>
          <w:p w:rsidR="009A4F63" w:rsidRPr="009A4F63" w:rsidRDefault="009A4F63" w:rsidP="00991414">
            <w:pPr>
              <w:rPr>
                <w:rFonts w:asciiTheme="minorHAnsi" w:hAnsiTheme="minorHAnsi"/>
                <w:sz w:val="22"/>
                <w:szCs w:val="22"/>
              </w:rPr>
            </w:pPr>
            <w:r w:rsidRPr="009A4F63">
              <w:rPr>
                <w:rFonts w:asciiTheme="minorHAnsi" w:hAnsiTheme="minorHAnsi"/>
                <w:sz w:val="22"/>
                <w:szCs w:val="22"/>
              </w:rPr>
              <w:t>(10 Points)</w:t>
            </w:r>
          </w:p>
        </w:tc>
        <w:tc>
          <w:tcPr>
            <w:tcW w:w="1969" w:type="dxa"/>
          </w:tcPr>
          <w:p w:rsidR="009A4F63" w:rsidRPr="009A4F63" w:rsidRDefault="009A4F63" w:rsidP="00991414">
            <w:pPr>
              <w:rPr>
                <w:rFonts w:asciiTheme="minorHAnsi" w:hAnsiTheme="minorHAnsi"/>
                <w:sz w:val="22"/>
                <w:szCs w:val="22"/>
              </w:rPr>
            </w:pPr>
            <w:r w:rsidRPr="009A4F63">
              <w:rPr>
                <w:rFonts w:asciiTheme="minorHAnsi" w:hAnsiTheme="minorHAnsi"/>
                <w:sz w:val="22"/>
                <w:szCs w:val="22"/>
              </w:rPr>
              <w:t>Grammar, sentence structure and punctuation are correct.</w:t>
            </w:r>
          </w:p>
          <w:p w:rsidR="009A4F63" w:rsidRPr="009A4F63" w:rsidRDefault="009A4F63" w:rsidP="00991414">
            <w:pPr>
              <w:rPr>
                <w:rFonts w:asciiTheme="minorHAnsi" w:hAnsiTheme="minorHAnsi"/>
                <w:sz w:val="22"/>
                <w:szCs w:val="22"/>
              </w:rPr>
            </w:pPr>
            <w:r w:rsidRPr="009A4F63">
              <w:rPr>
                <w:rFonts w:asciiTheme="minorHAnsi" w:hAnsiTheme="minorHAnsi"/>
                <w:sz w:val="22"/>
                <w:szCs w:val="22"/>
              </w:rPr>
              <w:t>Works are cited properly when appropriate.</w:t>
            </w:r>
          </w:p>
        </w:tc>
        <w:tc>
          <w:tcPr>
            <w:tcW w:w="2040" w:type="dxa"/>
          </w:tcPr>
          <w:p w:rsidR="009A4F63" w:rsidRPr="009A4F63" w:rsidRDefault="009A4F63" w:rsidP="00991414">
            <w:pPr>
              <w:rPr>
                <w:rFonts w:asciiTheme="minorHAnsi" w:hAnsiTheme="minorHAnsi"/>
                <w:sz w:val="22"/>
                <w:szCs w:val="22"/>
              </w:rPr>
            </w:pPr>
            <w:r w:rsidRPr="009A4F63">
              <w:rPr>
                <w:rFonts w:asciiTheme="minorHAnsi" w:hAnsiTheme="minorHAnsi"/>
                <w:sz w:val="22"/>
                <w:szCs w:val="22"/>
              </w:rPr>
              <w:t>Occasional grammar or mechanics issue or works are cited incorrectly.</w:t>
            </w:r>
          </w:p>
        </w:tc>
        <w:tc>
          <w:tcPr>
            <w:tcW w:w="1969" w:type="dxa"/>
          </w:tcPr>
          <w:p w:rsidR="009A4F63" w:rsidRPr="009A4F63" w:rsidRDefault="009A4F63" w:rsidP="00991414">
            <w:pPr>
              <w:rPr>
                <w:rFonts w:asciiTheme="minorHAnsi" w:hAnsiTheme="minorHAnsi"/>
                <w:sz w:val="22"/>
                <w:szCs w:val="22"/>
              </w:rPr>
            </w:pPr>
            <w:r w:rsidRPr="009A4F63">
              <w:rPr>
                <w:rFonts w:asciiTheme="minorHAnsi" w:hAnsiTheme="minorHAnsi"/>
                <w:sz w:val="22"/>
                <w:szCs w:val="22"/>
              </w:rPr>
              <w:t>Some issues with grammar, punctuation and or sentence structure or chosen image or other works are not cited when appropriate.</w:t>
            </w:r>
          </w:p>
        </w:tc>
        <w:tc>
          <w:tcPr>
            <w:tcW w:w="1633" w:type="dxa"/>
          </w:tcPr>
          <w:p w:rsidR="009A4F63" w:rsidRPr="009A4F63" w:rsidRDefault="009A4F63" w:rsidP="00991414">
            <w:pPr>
              <w:rPr>
                <w:rFonts w:asciiTheme="minorHAnsi" w:hAnsiTheme="minorHAnsi"/>
                <w:sz w:val="22"/>
                <w:szCs w:val="22"/>
              </w:rPr>
            </w:pPr>
            <w:r w:rsidRPr="009A4F63">
              <w:rPr>
                <w:rFonts w:asciiTheme="minorHAnsi" w:hAnsiTheme="minorHAnsi"/>
                <w:sz w:val="22"/>
                <w:szCs w:val="22"/>
              </w:rPr>
              <w:t>Major issues with grammar, punctuation and or sentences.</w:t>
            </w:r>
          </w:p>
          <w:p w:rsidR="009A4F63" w:rsidRPr="009A4F63" w:rsidRDefault="009A4F63" w:rsidP="00991414">
            <w:pPr>
              <w:rPr>
                <w:rFonts w:asciiTheme="minorHAnsi" w:hAnsiTheme="minorHAnsi"/>
                <w:sz w:val="22"/>
                <w:szCs w:val="22"/>
              </w:rPr>
            </w:pPr>
            <w:r w:rsidRPr="009A4F63">
              <w:rPr>
                <w:rFonts w:asciiTheme="minorHAnsi" w:hAnsiTheme="minorHAnsi"/>
                <w:sz w:val="22"/>
                <w:szCs w:val="22"/>
              </w:rPr>
              <w:t>Chosen image or other works are not cited when appropriate.</w:t>
            </w:r>
          </w:p>
        </w:tc>
      </w:tr>
    </w:tbl>
    <w:p w:rsidR="00C4154B" w:rsidRDefault="00C4154B" w:rsidP="00C4154B">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6"/>
          <w:szCs w:val="36"/>
        </w:rPr>
      </w:pPr>
    </w:p>
    <w:p w:rsidR="00C4154B" w:rsidRDefault="00C4154B" w:rsidP="00C4154B">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6"/>
          <w:szCs w:val="36"/>
        </w:rPr>
      </w:pPr>
      <w:r w:rsidRPr="00C4154B">
        <w:rPr>
          <w:rStyle w:val="Strong"/>
          <w:rFonts w:asciiTheme="minorHAnsi" w:hAnsiTheme="minorHAnsi"/>
          <w:color w:val="548DD4" w:themeColor="text2" w:themeTint="99"/>
          <w:sz w:val="36"/>
          <w:szCs w:val="36"/>
        </w:rPr>
        <w:t>Additional Resources</w:t>
      </w:r>
    </w:p>
    <w:p w:rsidR="0050026E" w:rsidRPr="009A4F63" w:rsidRDefault="00C4154B" w:rsidP="00C4154B">
      <w:pPr>
        <w:pStyle w:val="NormalWeb"/>
        <w:numPr>
          <w:ilvl w:val="0"/>
          <w:numId w:val="8"/>
        </w:numPr>
        <w:shd w:val="clear" w:color="auto" w:fill="FFFFFF"/>
        <w:spacing w:before="0" w:beforeAutospacing="0" w:after="150" w:afterAutospacing="0" w:line="300" w:lineRule="atLeast"/>
        <w:rPr>
          <w:rFonts w:asciiTheme="minorHAnsi" w:hAnsiTheme="minorHAnsi"/>
        </w:rPr>
      </w:pPr>
      <w:r w:rsidRPr="00C4154B">
        <w:rPr>
          <w:rFonts w:asciiTheme="minorHAnsi" w:hAnsiTheme="minorHAnsi"/>
        </w:rPr>
        <w:t>Andrew Carnegie, Autobiography of Andrew Carnegie (Boston: Houghton, 1920)</w:t>
      </w:r>
    </w:p>
    <w:sectPr w:rsidR="0050026E" w:rsidRPr="009A4F63" w:rsidSect="00D90CE4">
      <w:headerReference w:type="even" r:id="rId9"/>
      <w:headerReference w:type="default" r:id="rId10"/>
      <w:footerReference w:type="even" r:id="rId11"/>
      <w:footerReference w:type="default" r:id="rId12"/>
      <w:headerReference w:type="first" r:id="rId13"/>
      <w:footerReference w:type="first" r:id="rId14"/>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AEE" w:rsidRDefault="00692AEE" w:rsidP="00BD3509">
      <w:r>
        <w:separator/>
      </w:r>
    </w:p>
  </w:endnote>
  <w:endnote w:type="continuationSeparator" w:id="0">
    <w:p w:rsidR="00692AEE" w:rsidRDefault="00692AEE"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7B" w:rsidRDefault="007D2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225995">
          <w:rPr>
            <w:noProof/>
          </w:rPr>
          <w:t>4</w:t>
        </w:r>
        <w:r>
          <w:rPr>
            <w:noProof/>
          </w:rPr>
          <w:fldChar w:fldCharType="end"/>
        </w:r>
      </w:p>
    </w:sdtContent>
  </w:sdt>
  <w:p w:rsidR="00D90CE4" w:rsidRDefault="00D90CE4" w:rsidP="00D90CE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7B" w:rsidRDefault="007D2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AEE" w:rsidRDefault="00692AEE" w:rsidP="00BD3509">
      <w:r>
        <w:separator/>
      </w:r>
    </w:p>
  </w:footnote>
  <w:footnote w:type="continuationSeparator" w:id="0">
    <w:p w:rsidR="00692AEE" w:rsidRDefault="00692AEE" w:rsidP="00BD3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7B" w:rsidRDefault="007D2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73A5B293" wp14:editId="36C0A64B">
              <wp:simplePos x="0" y="0"/>
              <wp:positionH relativeFrom="column">
                <wp:posOffset>-614855</wp:posOffset>
              </wp:positionH>
              <wp:positionV relativeFrom="paragraph">
                <wp:posOffset>-450894</wp:posOffset>
              </wp:positionV>
              <wp:extent cx="7543800" cy="989989"/>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989989"/>
                        <a:chOff x="0" y="0"/>
                        <a:chExt cx="75438" cy="9899"/>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1611C9" w:rsidRDefault="00BD3509" w:rsidP="00BD3509">
                            <w:pPr>
                              <w:pStyle w:val="Header"/>
                              <w:ind w:left="-900"/>
                              <w:jc w:val="center"/>
                              <w:rPr>
                                <w:b/>
                                <w:color w:val="7F7F7F" w:themeColor="text1" w:themeTint="80"/>
                                <w:sz w:val="30"/>
                                <w:szCs w:val="30"/>
                              </w:rPr>
                            </w:pPr>
                            <w:r>
                              <w:rPr>
                                <w:b/>
                                <w:color w:val="7F7F7F" w:themeColor="text1" w:themeTint="80"/>
                                <w:sz w:val="30"/>
                                <w:szCs w:val="30"/>
                              </w:rPr>
                              <w:t xml:space="preserve">Module </w:t>
                            </w:r>
                            <w:r w:rsidR="002047BE">
                              <w:rPr>
                                <w:b/>
                                <w:color w:val="7F7F7F" w:themeColor="text1" w:themeTint="80"/>
                                <w:sz w:val="30"/>
                                <w:szCs w:val="30"/>
                              </w:rPr>
                              <w:t>8</w:t>
                            </w:r>
                            <w:r>
                              <w:rPr>
                                <w:b/>
                                <w:color w:val="7F7F7F" w:themeColor="text1" w:themeTint="80"/>
                                <w:sz w:val="30"/>
                                <w:szCs w:val="30"/>
                              </w:rPr>
                              <w:t xml:space="preserve">:  </w:t>
                            </w:r>
                            <w:r w:rsidR="002047BE">
                              <w:rPr>
                                <w:b/>
                                <w:color w:val="7F7F7F" w:themeColor="text1" w:themeTint="80"/>
                                <w:sz w:val="30"/>
                                <w:szCs w:val="30"/>
                              </w:rPr>
                              <w:t>Iron and Steel</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3A5B293" id="Group 1" o:spid="_x0000_s1026" style="position:absolute;margin-left:-48.4pt;margin-top:-35.5pt;width:594pt;height:77.95pt;z-index:251659264" coordsize="75438,9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1MGDiwQAAD8PAAAOAAAAZHJzL2Uyb0RvYy54bWzsV9tu4zYQfS/QfyD0&#10;rliSKeuCOIvEl2CBtA328gG0RFvESqJK0rGzRf+9M6RkO3GADbILFC3WSGxehzNzZuaQl+/2TU0e&#10;uNJCtlMvvAg8wttClqLdTL3Pn5Z+6hFtWFuyWrZ86j1y7b27+vWXy12X80hWsi65IiCk1fmum3qV&#10;MV0+Gumi4g3TF7LjLUyupWqYga7ajErFdiC9qUdREExGO6nKTsmCaw2jczfpXVn56zUvzB/rteaG&#10;1FMPdDP2W9nvFX6Pri5ZvlGsq0TRq8HeoEXDRAuHHkTNmWFkq8SZqEYUSmq5NheFbEZyvRYFtzaA&#10;NWHwzJpbJbedtWWT7zbdwU3g2md+erPY4veHe0VECdh5pGUNQGRPJSG6Ztdtclhxq7qP3b1y9kHz&#10;ThZfNEyPns9jf+MWk9XuN1mCOLY10rpmv1YNigCjyd4i8HhAgO8NKWAwiek4DQCoAuayNIM/B1FR&#10;AY5n24pqcbrxuA03jVjujrRq9mpdXXaiyOG/dya0zpz57aCDXWaruNcLaV4lo2Hqy7bzAfeOGbES&#10;tTCPNobBO6hU+3AvCvQydo64RAMuMIuHkgiNG9a4HQwtsqiQVs4q1m74te4g+BFWdMXT5bb75LhV&#10;LbqlqGvEB9u9YZAozwLtBd+4IJ7LYtvw1risVLwGG2WrK9Fpj6icNysOQabel6ENBgD8Ths8DqG3&#10;mfJXlF4HQRbd+LM4mPk0SBb+dUYTPwkWCQ1oGs7C2d+4O6T5VnOwl9XzTvS6wuiZti+mRV9AXMLZ&#10;xCUPzJYHFzSgkA2eQUWII3QJ6qpV8QG8SqB0hOMks0jAqFHcFBUuWIMPcYWTdJiwDj/6GNHQkFDf&#10;zBE6jqPMI+d5Mg6zACYwS5IkjJ+EOwSD0uaWy4ZgA5wOClmnswfwuVNtWIJKtxKhh3ELxhkscNIi&#10;XaTUp9FkAbDM5/71ckb9yTJM4vl4PpvNwwGWSpQlb1Hc96NiHS5rUQ6BqdVmNauVQ2tpP73h+rhs&#10;hNFxVGNAcvi11lk4EIA+MwCP/15doM/rAv1ZF/7tugDJlqYT2nPWIf1/eF0AgoTMT4Nsgpi7Gmrp&#10;M6Jp3LNgbKvTgQR/VoU3VYVdB/dSPfAh9F7HMXgrfelG97FiHYdajGKPFA+QuavXJyTDG7kfbl92&#10;EV69iNnDMLK5rYruBnbkeqXkruKsBO0c3/fy3a0NO6+imwiDBwIrDmhPbagPBtY4HVO4ICLfQIQl&#10;P4xv6hbtORAQRKsbGbj39HrwP+GhJyaFEQ1uosxfTtLEp0sa+1kSpH4QZjfZJKAZnS+fUuudaPn3&#10;UyvZwe06jmIXTUfyxBvOCccG9nPOsSxvhIFnWy0arEL4cXUIY3DRlrYmGSZq1z6hZFR/oOLh11Hy&#10;EKQuN8x+tQcpOLiS5SMkgJJQXKHuwVsTGpVUXz2yg3fb1NN/bhnexev3LcR/FlKKDz3boXESQUed&#10;zqxOZ1hbgKipZzzimjMDPdiy7ZTYVHDSkHHX8IxZCnt7OmoFJmAHCoRt2VeaNat/UeIz8LRvVx3f&#10;vV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ChGEZeIAAAALAQAADwAAAGRy&#10;cy9kb3ducmV2LnhtbEyPQU/CQBCF7yb+h82YeINtUZGWbgkh6omYCCaG29Ad2obubNNd2vLvXU56&#10;e5P38uZ72Wo0jeipc7VlBfE0AkFcWF1zqeB7/z5ZgHAeWWNjmRRcycEqv7/LMNV24C/qd74UoYRd&#10;igoq79tUSldUZNBNbUscvJPtDPpwdqXUHQ6h3DRyFkVzabDm8KHCljYVFefdxSj4GHBYP8Vv/fZ8&#10;2lwP+5fPn21MSj0+jOslCE+j/wvDDT+gQx6YjvbC2olGwSSZB3QfxGscRt0SURLPQBwVLJ4TkHkm&#10;/2/IfwEAAP//AwBQSwMECgAAAAAAAAAhANKqCIVYMQAAWDEAABQAAABkcnMvbWVkaWEvaW1hZ2Ux&#10;LnBuZ4lQTkcNChoKAAAADUlIRFIAAAGAAAAAawgGAAAAfjNVSgAAAAFzUkdCAK7OHOkAAAAEZ0FN&#10;QQAAsY8L/GEFAAAACXBIWXMAACHVAAAh1QEEnLSdAAAw7UlEQVR4Xu2dh5sURfrH77/4pTPcndkz&#10;nPE8PRU99TwTJgyICVHPnDBHRBARQREVFAUEySA5B8kLS85hl5zZnHenp379qe1aenqqZ7p3e3aW&#10;2/o+z/eB7amuzu+36q233vqdMDAwMDBolTACYGBgYNBKYQTAwMDAoJXCCICBgYFBK4URAAMDA4NW&#10;CiMABgYGBq0ULVoAymtiYtmeYjF1y1ExP79QFFXVOb8YGBgYGDQVLUoA4nEhDpbWiEErD4i7h64V&#10;J3VfKP6r628NPOXTheLD2Xmiqs5y9jAwMDAwaCxahADErLiYsPGIeGv6dtFp7CZx3y/rxPl9liYY&#10;fzcfG71RxFALAwMDA4NGI+sCUFlriTembRcLdhYJt0mvjlli4qYj4q/9licJwH/bnLb1qFPSwMDA&#10;wKAxyLoAvG23+n/M3e/8lYyj5TXi2gG5SSLw7K+bnRIGBgYGBo1BVgVg85FycXL3hWJ3UZWzRY9u&#10;83YmCcAdQ9Y4vxoYGBgYNAZZFYBP5+8U/9ttgThUVuNsSUadFRdtND2Ah0dtcEoYGBgYGDQGWRUA&#10;Bnsx5ot3FTlbkvHLmoNJxh/2W7rXKWFgYGBg0BhkVQBuG7xaGvO3Z+xwtiRi3cEyccbni5OM/zlf&#10;LBFHy2udUgYGBgYGjUFWBeDxMRulQT+t52Kxs7DS2VqPnD0l4uxeS5KMPy6jMesPO6UMDAwMDBqL&#10;rArAT7n7Gwz71f1zpSuIgeFP5uaLU3skTgKD//vJAvHNMuP6MTAwMIgCWRWAwsralBO+3Dzd7iWM&#10;22Ba/gYGBgZRIasCAMjz8/vuC7RGX5HB4vyCRBeRgYGBgUHTkHUBALO3F4hLvs5JMvw3/LBSTNx0&#10;NGXah2MVtWLRriIxcMV+Oams/Yj1co7APUPXSuFoK/+/Toxed8jZ4z8Tln2PDpRWi7UHy2QCPbjp&#10;cLnsZYUFqTn2l1SLDYeO17V6f6nYYYtweW3MKZUZ2IeW17HedR1rDpTJMaLqRuSAKquJiY32fZib&#10;VyiGrzkkvlm6V7oYX5+6Tfx7/GYZTny//Z40cPg60WncJvkuEWk2Y9sxeS+aA7zmh8tq5HNT1567&#10;r0RsO1bRYhIhkocrxz4vvrd3Z+6QqVsS79968aR9/0jr8tXiPbKBt6c49Twfg+yhRQgAIN6fFwtD&#10;TQqIfM+gMKiwP+alu4vli/Xo6A3ioq+Wyd7DP39cJSeLzbKFhA/IC+YZ3DJotZhnG4H/VGDYvAKq&#10;uCvNRDsvPp6Tr60HkpAvkx80hld3XIigh8XLk7dq6wrLi/vmiLdnbLfFqFQa6kyARIe6YyvyfmcD&#10;FbboE3hB44rnrzu3dDyvz1LxlC0MI9YeshslyWL2xcLdMsVLc/P33Ra0aoFqMQKgQ20sLlu0fWyD&#10;T3ZQNTBMJNBNttH/fvm+wK2z8RuPiIdGrnf++s9DlAJA601Xj2KP33Y6JaMFrdwzeyWH/Sreaot4&#10;WEQlAIoYDd5FekRRgnf9b98m571y84WJW5zSzYPS6pj40v72MN6682ksu9o9MC9eifg5hWHuvmif&#10;5YmEFicA9ARW2N3ed2fsEJd9nSM/OPWg/vTZIvHalG1yfkDYRhjujJPt1suho/tFvHCTiB9cLOJ7&#10;pot4/q/C2vZLAuN540R891QRP7BQxAts0ag4YH+hZfV99BaKKAUgndG8uO8yUZkBV5A7KkxHckKF&#10;RdQCoEjPs8f8ndJwRwF6Fu53XUcMcUVt5lOh85pP23pMXKpxy0bBURp37DO/btaWbQ7O2ZGdnlVL&#10;QIsRgCPlNdLn+vfvViR9CGf1WiK62x+bzr2TEhWHpCG3VvUQ+VNel3UtHNpJxH69Njyn3CJisx4S&#10;1rK3RHzzjyJ+KEeImhLnQNlHlAKAX1dXj5uMzUQJhP+675NTfrh5eb8cOT4RBpkSAEX83TWxphvl&#10;7pp8Vzpm2o2JoL1jN74IudYdv6lEOL1zfkA2BWDhTv9MBP/pyLoA7C2ukr5Vwjy9D4Zt5AsKO+s3&#10;XpInrJx3RGzijQ0GPH/EfbLOb354L9GwN4WTbxbWks4ivm+OELGQ4hQxohSAB4av19bjJm6QKDtE&#10;i3cVi//+RH8sxQu/XBba2KYSgP+xjRzv2J97L20gkw//r1s448eAclOAqNHw0dXtZecmHisVSM3e&#10;YVT6Z+8lLtk/9FjUwFT3Dzee7rV5c1pqt2MmiUehtSJrAoB/kWgM3DreB8IL9OqUrTIaJCziu6eL&#10;2KR/JhlrJQDP9/066bdIOKu9iO+fzxnUn0gzI0oBIHJKV4+btBCZtBcVaEnrjuMmPcGqkC4QPwE4&#10;veciGRzAACfRRYpEuRRX1Umj8POqAzJKKF2YMj3WCZuOOEcMD6KU0rl/FBHBxkRDpQPC2mFkMONP&#10;KpaXJm2VA8Ob7XPnfrF8q2JpdZ1s2C3dUywGrdwvnp+wRZ43+w5eecA5YiIYo2v3y7rApDfoPS/F&#10;O4es1e6j44Mj1stIwtaKrAjAzG3HpB9Z9/Bu/nGVWH2gcYMy8V2TRGxCG62B3jz8QVn/DZ+P1v4e&#10;Ce1jW+u/qXeiNjOiFICbBq7S1uPl29P1OZzCYl9JtXbmt5en2q1LDEwY+AkAOaZo8QZBXkGlDHHU&#10;1aNIRFpjx0U+X7ArqT56J37fyJLdxc6e0YC39c00A/8QI05yxsYsyUovh+8acYgCPX9LvmeKJk9Y&#10;cDSrANTarQwGd3WtHXoCA3L2NXqpx/iRlbYBvj7ZKE+8QcRmdxCLJnWTxznj0zmidE1/YW20ueE7&#10;Ya35Qli5XYW15HVhzeskYtPudFxHeiEJwnj+eOesmg9RCsCV3wZzR2BE6ck1FToD6Edam2EQhQAA&#10;hh5YuU5XlyKt3bDgdb+mf/LYB3NgPvMxckRpRQnGcxAc3bEgrrkXJm2J5FlHBSMA0aDZBKDMfnn8&#10;fMvE6G8/VuGUbARqSkRsxr2JhnjyzSK+ZYgQ1fWDZkQecKxTP12U/gWptXsgJXkifmCBsLYMFlbO&#10;u/X16wRGx2lt7SZPOKPbVEQlAAzGXtI3ePSHX5c+KHBnXGy3nnV16xh2UlZUAgBq7XuTyj3GexwW&#10;O45Vauti7IvIIN1v9Ax4TlEA98cFX/qHef6PbfwR6Cx0alPCCEA0aBYBYAJXu2HJXWheLtwIjelS&#10;umGt6ZVogKffI+KFG51f6zF01QHnmAu0k8zSIm63fkrtDyFvjLAWvmj3Ev6ReEwPEY/mRFQCgEEO&#10;mp8JXvf9yiaNekzafFRbrx+32wYzDKIUALByX6lva5kw4yMhjU/vRbu1dXEcbLyfcWaGcBRIN/mM&#10;mP2WZvyBEYBokHEB4N0hcsH7kJiBx0SuJr9ctlGWbh5lfKfeLkTRVufH48D1pI7ddB9qXMRL8oW1&#10;/P0Eo++mtaa3U7Z5EJUAkOqBwVZvHSd1Xyhnw3q3Q1J3NwY8e6KJvPWd+bl/JA4TA8MgagHAKDPz&#10;XFcnXBAypPB6W0C9dciBXifa6dUpyd8O/GBWnvy9KSDIQheEoXjPsLWRzXOIGkYAokHGBWB+fqEM&#10;E3M/IFpQRFhEAWtl9+OG126Vxw8tc35JhFp8BkaWF8iq00YcSc7r5BRqHkQlAPjYdQOy5/ZeInot&#10;0H905NRpDIgiohfore/9mTtkpIl3Owwr3lELACB6TVcnHBTCJUY8vC7e/sVJxxsw5CLy/g6ZJNlU&#10;09xrob73AXkHmuSWzTCMAESDjAoALbw7f072mb5nf+CRoOpoggG2Nv3g/JAIQtzcOUzIJRQVYnMe&#10;TTT8inavRLqNmglRCQA+YZ1Rwu9MtI4uFwzbUq3r7Add7Dctf6Ju/MYhMIhhkAkBGLm2fjxJx54L&#10;djml0uPrJXuS9oeTNx+fZEcyO79W+tpGRssBxhAQEV29kAHvlgwjANEgowJAF9PblWc6e2M/PC/i&#10;20c0GFxr3hOyRa7D8r0lCecQZRSFtfjVRMPvoijf55TKPKISgAO2kdfVwUQl4DdLmJwxYUBQgG7y&#10;38MjN8iW7VU+kUjjN4ZbEyITAkDqAF2d8KPZwV0zhDx79/+jbey9GVw72PfEWw4ye7ixIPGirk7I&#10;N9uSW//ACEA0yKgAMG3d+3CaOmvyOOLCmv90vbGdcJ3M7+MHMg26z+GJsYkDxE2BtfyDJMOvGD+c&#10;45TKPKISAFI+6+rA7w0W7SzShvFe1i8n1CxdXd4f6v0tv96HfuPAZN84HLr6oPw9KFqqAOy2n4lu&#10;ghmTk7wYsupgUjn4t2+WN9oNlCrjK+7Slg4jANEgowIwdWtyhMdjoyMyvhUHGiJxrJXdnI16eEP3&#10;2g5Z6/zSdFi5HycZfsX4zolOqcwjKgFYs18fesg9BLgO2gxIjlvHeJNALAhYu0BXx/Xf58r6gc51&#10;CAcsD9eryoQATNh4RFsnJHY/CL7L0T+v75cnzyXYV5zck4aMn7B2QGOQaiCbnFwtHUYAokFGBYCI&#10;De/Dwb/MTOCmIr5rSr2hnXijEGX+7gdSDBOe5z4HJt5EhZQCsPknp1TmEZUAsC6zrg7mcChghHVl&#10;WAwkSIuUBXx0oZTuwAC/mbf05sIgEwLg57uHLJQSBCxa5N0XI08PzAsE089gYwjDgrDrk7v7z7xm&#10;/kFLhxGAaJBRAeBF08Uxn9Vrsdh2tGk+RmvVp9LIWrmfOFv0mLwluRfCgCYfVRSwln+YZPgVrbV9&#10;nFKZR1QC4OfewPevwEDx6bYB9ZbBpbE9wHPVjSOc23upKHGlCXh8zMakMhDXRRhkQgD8zg0GSS1M&#10;nhxvowTSMPF7L/1mS9OTCvsqkxpdVxdEGKLIbpppGAGIBhkVAMCMRt1Durr/ClGkWRkoEOw3Pjb3&#10;MdvItkma8OUFIXXeY59nG5uoEmpZS99IMvyKVm4Xp1TmEZUA+E3Mem5C4mIkfgt4pPOB++X96TIn&#10;cT8WP/GWgUQOhUHUAsAALfvq6kQA9xann6lML0G3f5cU4kZvWjf2Qq9ha8jGFCvueetR5Ls8EWAE&#10;IBpkXABo1TFAqHtQRDc0akp7bblM9RCb2zFlqCWTWC5wshC6eab9AROFEgWs357RGn/I2gHNhagE&#10;4JfV+gFHbxpiEnvpwkX/3HuJDF30g64lS2t4Z2HiORIs4C0Hw66KFbUA+OXngUFdi7rJb5DlTv1A&#10;q9xvgZawYc34+HX1QJZ9PBFgBCAaZFwAAJPBdINYkFZPWAmIl+2WBja+ZZCzRQ+my+taTdEJgN0T&#10;mdU+yfArslZAcyEqAfhhhd6/32V2YuuUZ0buG13Z4Wv0kTq4BHXx/bhUvHh/1vGZ224+4XJFBUGU&#10;AkA4sc51o0hah3Qgl5FuLkWQXqluRj28ceCqUN/Qx3ZvS1cP5H6dCDACEA2aRQCA34IPtCJ1S8Sl&#10;QvxIrjSw8cLUM1B7zNe/JJEJQNzynwls01r0klMw84hKAPr6DHByL71QCfa8/NdPq7W+bLJOessS&#10;yUJoqRd+Hzg5pcIgKgFgBrIuRYbiaT0XyVXt0oGBbt3+rIiVDiwKr9uXtCr5msFjP/gJCUR4TwQY&#10;AYgGzSYAuAX8Jvcw+SVMPpn4vrn1OX/q/F96zA8pdXXHi0wAqgu1hl/RWviCUzDziEoAWOdWV4fO&#10;zcBiKqSI8JYlffAqz6Lp6MFdPye7PkgmpxOLvvbxvGVh2IybTREAzop79/b07eKkNIvCBJ0Id59P&#10;dNO4DeknuJFL32/84btlwUM3WcxFVwdkzO5EgBGAaNBsAgBW2F1okorpHhrRQkyO0SFeVSWsPXtF&#10;3fJcUTNxiqgd85GoHdlWVH3/Yz1/GCSqx4wXtXPni9iWbSJeUCh2F1b6HisqAYgXbNAafsUT0QX0&#10;7ky96+XHXH1440c+7oQXJya6EohX17kBh/lM7CJRoLcsZN3gZLnwh58A4IYZvPKAmLujQI5nkFYB&#10;0hsh1QPRRrcPXpPS5aPIjN6aAEnTyBR6qqY+ziXoqlSPjNLPCvZbalEHIwAGCs0qACDV4h/XDsiV&#10;ycji1dWiduFiUdHtM1Fyx72i8LxLRcEpZ4qC358mWfbA+aLqg8sa/vay8Izzxb4r2ojh/2gvOnf4&#10;UFz55qiE47D2a1NTUAMWnNcZfkVr2dtOycwjKgHwyz7JSlA6kNBMF9NPr85t1Ei/4S1Dwjd6EToM&#10;98m3w+zXMHEDfgIQFVnLIEjkD/DLIcSkt6BAMHV1EL65pzjYc345hQB8PDdcmG22YAQgGjS7ABD1&#10;487M6eaF704QMzq9IYou/psoPPtCUXztTaLk1rtEyb/aiqK/XiMKTj1LGvjSu88XFZ0vSTL8fjxi&#10;i8fSi68T77R/V5z7/pTI5gFY6/pqDb+itTLFHAUWqqkqqPeNRICoBABftK6OVC4Kv4V+lFsCUafX&#10;5f2dXPN+YI1Yb3lIqmSWFwyKTAoAK6eRuC4oiLDR1RNm5i1htH492x8CTkIjGaNuf5jJReejhBGA&#10;aNDsAgAwSGf2Om4QTvp4jujarrNYfdHfRY97XhYf9Z0sYtU1toV1tdJjMREvLxd1OStE9c/dReX7&#10;V4mCk07XGvxU3HPa+WLko6+LeFHT11W1Fj6vNfyKcn1gN2JVIr51qLBmtZdLUMa3jxTWxu9EfO9M&#10;p0DjEZUA+LkYZm/3n+A0Y6s+ZfFfnda6Lu8PMfMYMz9M06QRgQy2hslRnwkBoMfz/MQtoZanZM7L&#10;H3okZ/UkSi3spEi/WcGElwa5M318FqGBHTURWS0RRgCiQVYEAEzYdER+SFe/PlzMu/Jf4uP7Xxd/&#10;+mhmw0OUKxE5ZZNQcVC6V2I78kRFl26i8LzgvQHFogsvF9Vjf218CzxWUz8XQWP4FeN5o53CNsr2&#10;CGvOI/b2NiK+w7XdhhQCZg3Hwi136EZUAnC3ZqAWkr7BDyyV6JdaGOHAtefd/uS41OGcHM+7D2Qc&#10;oSaE+y5KAeDYDOIu2xO+8TB2/WFtnX/tt9wpERze5IaKjFccLE0fiTR8jX86awInTgQYAYgGWRMA&#10;7O7Pn/8s5lx1ixQB70MkPJCusdY8W7VyWUY1CSxeUiqq+vUXRRf4jwtoafcgyl+xW+JV4Q1v/Nha&#10;acx1hl8xfmhpfWGihWY9KLexAL29d/12Bfs6iBiyFtnXVB1uRSmFqASAEE5dHSvSLEFIFIxuv8tt&#10;A+fdRqs3nRFdaR/Pu59imStlRDo0RQBYyIjQz3vsljVRULo8PUHx6Gh9+ojGhF2uO1gmvw9dfUGy&#10;pTLhTLcvZOwmjIstWzACEA2yJgDVw0eJkkefFPd86x9lwQc4xGflMGv150kpoIn+Kf+omzj0x3P0&#10;Bt+HpY90EvHK4EYSWJsGJBl8L+mpyLKre9Zvm/gP38R18d3TZBlrXsdGiUBUAnDdgOTQWQw2q3el&#10;wsFSfYoHHW/6cVXaMZhU+WrCLD7jJwAYOgZliW5i7oNi/5x9cvtv+YVy7egoUoYQAs3xdOfxtN0T&#10;+nLR7lDsbfcA/JK50UNJZ74LKmtlqK5uf7i5kRlGmxNGAKJBVgSg+peRovTBR6RPn4UnUk2wwVc8&#10;TBOBEi/eJqwVH9r/SfxAt9iG6h+dh4k5V9yiNfZ+LHups11XwJaPXc53JTDFqXdQsL7170wWsxY8&#10;X79NAya1qX2tpW/aG8IZnigEgJYfLgnv/hgLb6oGHZ4erx9A9nKEbWDTgXPW7Qt3hFgY3k8AGpsK&#10;ojFIlT46ahJSWpAmpJTX/Ipvkp+zIqmqWzqMAESDZheAmqkzZHRPvOD4oCJL4PmlioD8posXJwrH&#10;yhvj/FUPuursc1KXuTLq50DQ3sBJp4uaaTOcWlKDBHQsQtNg7DW0ct6rL7t//vFt9vn6IX5snWv/&#10;NiJ+cLHzSzBEIQC1MbK3JudOQgAOBPAtM1s2VcsSUn9FilxBCofLa7T7wzUHgi8M3xIEgPEO3Tlk&#10;ivRg0uGVyf6zgZlT0NJhBCAaNKsA1K1ZKwrPuUjUrU5ekMUva6gi7qCkXOuxamlorbW9pdsEtwLu&#10;Bfd+N7z2s1h7/pV6o+8h4aYJkUc+sFb4rwGgGN85QZaNbxvWsM1a84XcpoN7eUtZdvkHzi/BEIUA&#10;4O7Q9cYYrGcWajoQ4nv99/rZ14qfBlzGkCSCuv1hqqRpXmRbACprY+JPPfXun0zx4VEbnKP7Y6pP&#10;5BbkW0vn8ss2jABEg2YTAPzzxVe0ERWffOZsSQTuB78QREVal5/My08cpGIAdccoEZt+jyhb0Uu0&#10;+XxcUgK4sz6YKqZfdbvW6CfwlDNFbHvqQTk5+9dZicyXE64Xoqp+0RvCPhu2z3nYVg+NIbVqk11K&#10;sx50fgyGKAQAg6gLVUQAgmZt/SlXn+sGMkZALvwgiNlirqsDzg6Qc18h2wKgW48i08QNlE6wmYCX&#10;yvUaNutqc8MIQDRoHgGwW9VlTz0nii66Qkbs+IGXVhcy6CWxykkx2FUFYuvMj0Tl+BvEkqEdxStf&#10;fyXO7T69YZ9Tu8wWk665S2/4XawePc6pUIPKwyI2u0OiodZQ+vAdyLxFrt/itlh5Ec8bk1BGcmY7&#10;59dgiEIAGKzU7c/Eo6Ag3t09x8PNp8cHz+RJb85vUJkQ4qDItgA8NyHYuEjUDJJbyC9BI2TszZvP&#10;qSXBCEA0aBYBqPl1kvSxV339nbPFHww2ntcneRUxL6/6boVY6XpBaaFe3DdH3NpruFg67HFR92sb&#10;UT7uJjHv5yfF+9/2FNf3HCOu+GiCOHr2BVrDr1jZ2+Ont3sY8bI9Ir7NbsnPuDfZUGsYP+yK7XYN&#10;AkvavQOLNNZWTX3de2baPYobEvaH1uLXnAqCIQoBILpGtz8GPQxe1xgWehE5IeLnEQBWjvPWA/3y&#10;B+mQTQGob2Xrr4GFcxgzaQpZfQxDrau/49j0E7pYSMZvVjEkUV9U62ZEDSMA0SDjAhAvLhZFl/1d&#10;FJ55gbCOBVsLmDz+QfymTHz5YFaezDnzqyvS4vefzBPP9f1G7Bp1V4JRLRx7q6j5+u+i8o1LRXmn&#10;C0XpXeeLkn+eK4qvO0cUX3m2KL72bFHV6yUR3zu7fsZuble7xf9w2gFfN2UGUE8ED2MUSWWn3223&#10;8u+369bPJYjnpeiJaBCFAOyyxVe3/0VfLXNKBAMzfEnmRmZRxnaYuETq6IBeJAkiVTiu7nwG5ARf&#10;GD6bAuCXvpkU6E2ZU6DAPdKtLQwJOy0PMNjOjGbd/oodx26KbPW8KGEEIBpkXAAqP+8jW9Zlz4bL&#10;jT9927FAmRghHzMLani3n95tlujZv6soGeufsz9STrxRxIs0ed2rixsmggXijHZ2lybcIFwUAkDG&#10;Tt3+JGBrbqAVfunDgyy8opBNAfDLunl1/9zIJlt9vcT/uU/ZctQp5Q8SyHEvdPsrsmBPS+sJGAGI&#10;BhkVAPLtqDQNNZOmOluDg3hxIhJ0DzkML+kxWYwd3Dn94G0TaW0Z7Jy5BiX50rDr9kvgpH+K+LHg&#10;2SEVohAAXDS6/f+RhfQAmEe/iKJPQmSszJYAEP3D8pi6Y9NrjQrbjlX4ht4GHXMhLbZu5Tw3GZvL&#10;2Rt8zY5MwwhANMioAFT9OKTet/7Hc4R1OPjAnRuD7JdTt/ZsWL4xbZuoWzlDVHW9XMTGawxvE2mt&#10;+EhoI3zcqDiQchF5BpjTrXLmhygEYF5eoXb/OwaHF6QoQDy67nxYoCUosiUAC/L19xKmyqsUFvQk&#10;GA/THYfxB790224w3vKsTxZYN/kOHx+9UZ5/KHeeTWZ2d5u3UwZwRNH3MQIQDTInAJYlSm5uKwWg&#10;+Oob5N+NBS2UVBPF0pGwONZirezTt/58rjxbVH5wmYiNvUZviEPSWtXDvr7gLx2hpNaGb20xeEsO&#10;9lqrPhXxfXNC1eFFFAIwdYs+NjzsMoxR4f7h+tWzwoQoZksAXp2iPy4rqFVEfFx6FLpjwRnbgo27&#10;cS/a/aJPBKjj+X2WypnfvHe8N/QOiBqCpNEg+R1jP53GbhIXfnncPUswQGOS6XlhBCAaZEwAWMFL&#10;pWsm105TMWnzUW2MehCyCA0jZsW33FnfI3FYdOGZovzpv4jagVc2rlcw7U4R3zXZOcPsIgoB8MtY&#10;yfyMbMBvXkjHMcHDSbMhACw2xLoFuuOmy4LaGCz2yZwKX5wUfJF3egsPjNCLbpSMYo6BEYBokDEB&#10;qB41tsHQlr/xrrO1aaB1calP2mE/EiVBFENs8xZRcLLP+gGn2L2Ca84W1V8+KKxFL8s8PtrIH7ZN&#10;vV2uAxDPHydEbcuZLRmFAAxamZy3HxLLng345RZiAZqgyIYALN5V7OtTJxoqatSPN+hDpxmHCOIG&#10;UqiJWTJDaVN63OlI76Gp994IQDTImABUfNi1wcBWfJRiZayQINEVLYggg8M3DlwljpTX57Apf+2t&#10;RKOvYUMuIPLyVxyQrpr44RyZ1pn/i/J99m/BjGlzIwoB8KuDZSKzAVan0p0Pa/UGRTYEwG+CFa5I&#10;sqZmAn4rucH5+YVOqeCYn1corumfflJmY4g4ktK6KTACEA0yJgClHZ9uMKzlr7/jbI0GxD+TD+ah&#10;Eeu1aXFP67lYdJmdL0qd0DXSOxT84ewEY+9l0RVt5FrEJyqiEIBeC/Uf1bszwuesjwJ+SxeyMHxQ&#10;NLcA0IK+xKeXestPmUuy5reEJmzsMo+4slgLOkohoOHW1u6VMwmtKTACEA0yJgAldz/QYFxLO3R0&#10;tkYLogmYvcr4AAbw22V7xbStx0RhpSsaJxYTpe0fTTD2Olb1H+jscGKC2bHe3C504+lu7w/Y6iSm&#10;nCUX3XUgpmEmXkUJFgQ63TbU7vNhbsidQ5KTCfqBkFHui0orwcxZjD8hphi4qMFcCha7d4dmsngL&#10;25KSGUaIo3ZP92/fLk+aO8PftwxaHTiXkw7sy8DtO3ZDgHWQ/Raj8SP3H7cda0SzhnIUUyC4l2QM&#10;+NNn9e8rwsK7e0nfnMTv3yAlMicA93VoMK5Fl18t4rXZUeXKfv0TDL2OLDgfdkGYlgZ6RayVi1HD&#10;7VVYWSvHPsJ8+KoOZpBSB//yN9uzAXU++LA5HzKE0sImUVxQcPnUwX7cj2r7X/4OU0cYUCv3nGMx&#10;Qx2q55CZIx4HIaFcJzm11POT9yvEO5AOhIwiNgt3FsnFmgiwoKdGaC4kIqnXwt0yco+kffQ+ud9R&#10;g8fHPW14rjblc43wWlsDMiYAZc+8dNzInnS6qFvT/KGENROniIJTz0ow9jo2ZpKagYGBwYmOjAlA&#10;5Vf9Eoxs2avHM2RmHHbzQEYh/enchHPQsey5l52d0iMvL7oZnAYGBgbZRsYEoG55bqKx/cNZom7Z&#10;CufXzCFeWSkqunSXuf0Tjq8hE9RIVmdgYGDQGpExARC1daL4qusTDC5ZQWN5wVaECg271V87f4Eo&#10;viHYWsBFf7lCxDYHnyRjYGBg8J+GzAmAjerBQ5MMb+GFl4vaGbPqR3GiQE2tjN8vuedBUXDyGUnH&#10;07Hw/MtE3aqWv+6pgYGBQSaRUQEQNTWi+FbNKly2oS69r4OomTxNxMvCz6a1jh4TNVOmifJX3hBF&#10;l17VkHIiCIn4iW3KzsxWAwMDg5aEzAqAjdiOPLvFfanWGMPC0/4sStq2ExXvfCiqvh0gqkeMltE7&#10;NVOny/9Xff+TXKWr4v0uovSBR+SykkH8+zqWtmsvrEPpl8ozMDAwaA3IuACAutVrpdtFZ5Sbg4Wn&#10;n1e/HGWsZS1qkU3U1taKbdu2iRUrVoj8fP/8+vF43L5tMflvKliWJcu1ZFRVVYnKysq016JDRUWF&#10;2LNnjygra1oKg2yCZ6TuQXV1daPuQ1jwTnC8mpr6lCwGLQvNIgCAnkDJzXdoDXTGeOpZouyJf4tY&#10;foYGnk9QYPiffPJJcdttt0k+8cQTvsZg7NixomPHjuKdd96RBkSHffv2yfqo59Ch6JOdRQHO/f77&#10;7xd33HGH2LEjfGqLyZMny3s1dOhQZ8uJA4zwlClTxAsvvCDuuusueR3t2rWTfy9YsMAplRlMnDhR&#10;Hu/DDz90thi0JDSbAIB4VbWotFviapWwTBG3UtlTz8meh23ZnKMbAIzBc889J26//Xbx7bffioUL&#10;F4rly/2XfOzfv7/8gCm/Zo0+CdsPP/wgy8Dt24Mv1uJFaWmp7JlkAgjAQw89JO65555WJQAI+/ff&#10;fy/PHaPftWtX+dy7desmhX3OnDlOycyA+3b33XeLjz/+2NnSONCLgAbRolkFQCFeWCR9+7JHEDBy&#10;Jy1POVOU3Hq3zOlj7c1O7poTAbTWMQbPP/+8b4vejS+++KLBuGM0vMCV8MADDzSUWb8+eKpmN/i4&#10;3377bVFUFN1qWV4gMMXFxYGu24sTVQCOHj0qW/064aurq5PMJBB07nlTjDfnyLu3c6fpyUeNZhcA&#10;68hR6ZKx9h/gyYpYXr4MFy174VVRfONtovCci/QG3s0/niOjf0rbPSQqun4qB41ZgMb+sp2jtE7Q&#10;2sPIYZT9sGHDBmnIunTp4mxJDT48Wv+4eGjJeV08M2fOlPXh/uFfxhS84LzKy8ul/1znauID7969&#10;u9w/nQBQD37sqME5lJSU+Pqq0wkAosK9b8y5Mb4Ag4Jz9buXXqxbt06e97///W9nSzCo6wnqu8fQ&#10;c/8a04PjnvmNrXCNffv2lddgBCB6NIsAxO0HXDVgoCi+7ub6tMyn2K3+U8+SRrzig4+Pt9jth01K&#10;ZnoIjBnEtm6XOYTqcldKEr5JCKhM3GZ/BAb14CPFMD366KMNrb0333xTrF2bmDXzjTfeaDDUuANw&#10;BcGNGzc6JZLxwQcfSAFQvly3AeTjfPnll6UrYeDAgfJ3r0/5008/Fe3bt5fiwbk99thjYsiQIdKI&#10;AerAJcG+EEPFOVGfAm6r8ePHi06dOsk6qKtz585SzNzARUX9y5YtE0uWLJFlOD/uzyeffNJwvYsW&#10;LXL2ENJlhS/83nvvbbh3r732mli9OnGeiJ8AYLxwk+FeUuf29NNPS9daOsyePVs8++yzch/4zDPP&#10;iBkzZiT1UL777jt53ogj94X7qe4l5VOB9CWcN9e1e/duZ6s/uB6O8fDDD8tjcF/effddsWWLfhUv&#10;3rG33npL1u8uzzNDfNQ9593zgufw0ksvNbwbPHuvS2rYsGEN7waNEOrq06ePfPaPP/64dGnp0KNH&#10;D/leBrnm1oyMC0Bsy1ZR3OYmfUveYeEZ58mQTwTAIBwwpLTm+UAwJgMGDBC9e/eWH+Sdd94pDaEC&#10;xhiDSFmMyHvvvSfJoLAf+HARAIzPI488Ij861cPYtGmT/G306NFixIgRsl6vQeJDpHWPH/rrr7+W&#10;IkU5xg3A5s2b5TlwvmxHuPh71KhR8neMoXJDYah//vlnKRgYGgwH+yssXbpUlsPwc16I3Kuvvipb&#10;pRxbDXxPnz7d2UOIvXv3ynvy1VdfyXPCoHDfqNsdHeUnAOzHdo7DuQ0ePFgawFTjKmD48OHyHDt0&#10;6CC++eYbeU3cX+qiDjd4bpTl3nBe3B91jW3btpXPwQ+8H6+88oqsF1fdyJEjRUFBgfNrIrhPPG/K&#10;Yph5Zp9//nmDsHkbFPPnz5fH537xDlKeZwUBosG5MvDO++bGr7/+Ks+f9+HHH38UP/30k/w/26ZN&#10;mybLYLzff//9Bhcjwkx9lEWo2E7dx44lrntcWFgoz5n7GaSX1JqRUQGIbdsuiv7yV63RT+LJZ4jq&#10;X0Y6exoExbx58xoMkLu7zsfKx0kr0e0SUi6goINyL774ovzIAAaOfVXrFuOA4cZVMGnSJPkbH3Yq&#10;4JPGeD/44IMJLV1af+zvdQGtWrWq4frc17Fy5Uq5negkBSUAEEPtdV8gVPzmFgAdxowZI8sNGjTI&#10;2eIvABhwtodx/SA6GCgMGPdDAcNMfTy3Xbt2OVvrBYBj0Mtwb1euESWmfjh8+LC8TzxHymOwqdPr&#10;UlHPECNLC16BRgSGmZ6NMqg8c4w655qTkyO3+QEhdgsA18w2rsd9/bgXidTCcLvvJ8LHeXnPl/eP&#10;7d5GBz0rttMzM0iNjAkArpziG2+Vk8BK7m0vSm65UxSedYHe+DssPP3Pwtq916nBIAhwbfCy89K7&#10;wYeK0eQ3uuIKYQWAjx6DDQ4ePCgNF4O1tLrYTgsY0GqjXnoCXmDo8Q9j+DByuHIoiz9fwU8AlJHz&#10;fuTUiTvrvvvua/AfKwGgLre4KKQSAMTiyJEjYv/+/WLx4sWyHL0XBT8BUOdN3UFFYNy4cXIfrs0L&#10;FbFDS11BCcAvv/zibKkHri62u8/TD7wP9JZwn2B82Q/x5loVcOWwnXrd4F4+9dRT8jfVK1IND1yE&#10;6VrZXgHg/rNvv379nC3HwZgTv7ldTn4CoJ6T1w2kvglvj8UgGRkTgOohw0R557dF3G4pKODbrx4+&#10;SpT8q61v+oaK95sWLtbaoAyQLvzyyy+/lL9NnXp8vYOwAkC3nJYa4EPnY6PV17NnT9kqVAYB3y31&#10;et0XuEJwsSAc/M4+kP8jCgp+AoCrg+0IEa4MNxEg6lUuDSUAuMB00AkARpuWPq1OdV7qX1xXCn4C&#10;wPUpFwWtdwQxlUsNKLcRLW4vZs2aJX/r1auXs+W4ANAbcoNxCrYHEQA3EG+eI/ty3SpCh+fMtSP0&#10;XiijqsZ4uGf8jSsrHbwCgJuSfXm3vM+Uc+A3engKfgLAefMO0GtQ10Cjgr95FmqcycAfGROA8jfs&#10;rrnfA7C7l+TykXl8PAJQdOV1TiGDIFCtaV2EhBpcdRuasAJACxvfuYJyvUB6Aqr1p4wvA5YK9DwQ&#10;C9w9uI9oNSJGGAPKBhEAfNFsx6+O6HiJv9nbA8Dfr4NXADh3Nb7w+uuvy/s0d+5ceQ1sCyIAAJ8z&#10;LXYGKCmDKHEuflDHdAuzAn51fvvss8+cLccFwBti21gBANx7/PrsrxoPCBkC4HbLKHA+lOUZAtVT&#10;4Z6mg1cAaPmzL+5F3TOF7vEXPwEA6t7k5tavE616RapnapAamREAKy4qv9R/hG4QCkpytgQR+MPZ&#10;MomcQTCoQTtd+CVGnt/cESlhBACfOy0sBpcVaFUpY+12Hyhfvbv1rYyGO+oGKHdCEAFQA9zuY/kh&#10;rABwLIy1d5wE1wHlggqAAn5zFS2F0fIDvSTKEA3lhRp/oJWskAkBYMBXCbFyt/Cc+ds9sK6AQPKb&#10;io4iKou//e61G14BoNfAvu4xllRIJQC8W/xGYweo3pUSBIPUyIwA2C0rkrsFQZV3zV5bABg/MAgG&#10;/MK88F5/MpNv6Apj4NxREmEEgJY1rURcOG7QOqOl5R4oVPXiKlBg+j/bvGGmqQTA635QhgbfsM6v&#10;70ZYAcDnz9+03N1+7FQCoDPabnD+lGOinR+UWHJc9zXxf+Xycg+sZkIAlOHEODOgC5RrxmuYGUTm&#10;PaAxoMY5mFTGoDKuFq9oe+EVAK6DngbvQZBxEzU2oRMmXD/UT0+Y/yPm9DiDjse0dmTMBVTxXheZ&#10;0TMdqgYOThCAoiuudX4xCALcD3yEfIwYOBKWERaoPhq3SwaEEQDVQsbVkw60zqiXsD0FJU5EoCAC&#10;zELm3FS4o1sAVG8F9wBlOU+ACCk3F4aQns7WrVul8SNUlOtVCCsADPwykMy9oy4ibAg9VIO0bgHA&#10;1882hArjzHERDcpyTuzHv6pHlqp1i3CqVi09JmL1EVXOm20M3rv9100RAO4J7jMG5xlIZ7CexgLP&#10;lX3dPRrEC5cfUUK4wxi0x42Hb95blmvnuGxnfIaxC3oSiJs3IMErAAidahxwrfRQeaZcH8f1tt5V&#10;q57j8W54U5KwnWeoRFqFoRqkR8YEILY9TxSe8xdR9ZPdYqr1GQuwX6LSRzslCED5q285PxoEBYOO&#10;TCLi5VfkI+ZD94ZChhEADAI+/CCzhjEW1Oue8EOLjCgRFX7opgofVcB4IGTqdwytApE5GExvPfyt&#10;YsZBWAEAGFE1N8FN6nYbEgwyoqoGiAlBpAeh/OiK3Hd+S9cCRbgRS/c18X/E1uuDb4oAMPbCM1TH&#10;UMTfz7iFt1fFMZTgKiIW+PzdPT7A7GWulWt2l0dE3M/WKwCAwVp8/d59ub/e58e7xfwTVYYGhHvG&#10;sYoGUoPxvAcGwZAxAQAVXbpJo04IaM34iSJe6prubRv/6vETEnP7n3S6qMtNjHQwCAY+CD5eWnm/&#10;/fabOHDggPNLIjBMtMIxqumA0aPbHaasO04d0FKkd8A5MehJFAnG3m0gFGjt07qjhe1dgB9D5a4H&#10;FwbHchsljArX5peRFKPL7+6eB0CoOC5pLbh/HB+j4zYygGukpcpAOL9zbdwbDI66Nno5QcH+XCct&#10;ZshgrNcgA54l560iXRTUs/R71oD6OCfOEeHjGrlWdwiuFzQaKEN5rgkXUCrQUOB5IMb8q+6NAg0U&#10;vySB7Ms8A+4fA8zcX2+jBXDt9EZwPVKfu36eE+8ULiVEIExajdaOjAoAC7STr0cZ+MI/XyxK73tI&#10;lL/4mii57e76lBDK+NssfcJu9aUOKTYwMDBIAiJIT4fekkFwZFQAQLy4RJQ+9lSCodex+NobZaI4&#10;AwMDg7BQqUjogRgER8YFQMLuplePGSeKr/tnsvE/+QxR9vTzxvgbGBiEAmMlKo8SY0oMRrvDeQ3S&#10;o3kEQMGyRGzjZlE9bKTMDsqs4NjOXThDnQIGBgYGwcA4BQPOuH5IFOg3zmDgj+YVAAMDAwODFoPf&#10;zdpeIN6ZscPQ0NDQsBVx+7EK8bvu83aK/+r6m6GhoaFhK+K8vEIjAIaGhoatkUYADA0NDVspjQAY&#10;GhoatlIaATA0NDRspTQCYGhoaNhKaQTA0NDQsJXSCIChoaFhK6URAENDQ8NWSiMAhoaGhq2UUgCG&#10;rjoo7hiyxtDQ0NCwFXHV/lLx/+5U1exILOTGAAAAAElFTkSuQmCCUEsBAi0AFAAGAAgAAAAhALGC&#10;Z7YKAQAAEwIAABMAAAAAAAAAAAAAAAAAAAAAAFtDb250ZW50X1R5cGVzXS54bWxQSwECLQAUAAYA&#10;CAAAACEAOP0h/9YAAACUAQAACwAAAAAAAAAAAAAAAAA7AQAAX3JlbHMvLnJlbHNQSwECLQAUAAYA&#10;CAAAACEAUNTBg4sEAAA/DwAADgAAAAAAAAAAAAAAAAA6AgAAZHJzL2Uyb0RvYy54bWxQSwECLQAU&#10;AAYACAAAACEAqiYOvrwAAAAhAQAAGQAAAAAAAAAAAAAAAADxBgAAZHJzL19yZWxzL2Uyb0RvYy54&#10;bWwucmVsc1BLAQItABQABgAIAAAAIQAKEYRl4gAAAAsBAAAPAAAAAAAAAAAAAAAAAOQHAABkcnMv&#10;ZG93bnJldi54bWxQSwECLQAKAAAAAAAAACEA0qoIhVgxAABYMQAAFAAAAAAAAAAAAAAAAADzCAAA&#10;ZHJzL21lZGlhL2ltYWdlMS5wbmdQSwUGAAAAAAYABgB8AQAAf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HHXwgAAANoAAAAPAAAAZHJzL2Rvd25yZXYueG1sRI9Pi8Iw&#10;FMTvgt8hPMGbpvbQdatRRBQE9eAfEG+P5tkWm5fSRK376c3Cwh6HmfkNM523phJPalxpWcFoGIEg&#10;zqwuOVdwPq0HYxDOI2usLJOCNzmYz7qdKabavvhAz6PPRYCwS1FB4X2dSumyggy6oa2Jg3ezjUEf&#10;ZJNL3eArwE0l4yhKpMGSw0KBNS0Lyu7Hh1Gw2P/srhe0J3uXcrXVif/a1d9K9XvtYgLCU+v/w3/t&#10;jVYQw++VcAPk7AMAAP//AwBQSwECLQAUAAYACAAAACEA2+H2y+4AAACFAQAAEwAAAAAAAAAAAAAA&#10;AAAAAAAAW0NvbnRlbnRfVHlwZXNdLnhtbFBLAQItABQABgAIAAAAIQBa9CxbvwAAABUBAAALAAAA&#10;AAAAAAAAAAAAAB8BAABfcmVscy8ucmVsc1BLAQItABQABgAIAAAAIQBQ7HHXwgAAANoAAAAPAAAA&#10;AAAAAAAAAAAAAAcCAABkcnMvZG93bnJldi54bWxQSwUGAAAAAAMAAwC3AAAA9gIAAAAA&#10;">
                <v:imagedata r:id="rId2" o:title="" cropbottom="9039f"/>
                <v:path arrowok="t"/>
              </v:shape>
              <v:shape id="Picture 4" o:spid="_x0000_s1028" type="#_x0000_t75" style="position:absolute;top:8096;width:72485;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8ufxgAAANoAAAAPAAAAZHJzL2Rvd25yZXYueG1sRI9ba8JA&#10;FITfhf6H5RR8040Xiqau0ioRoZDi7aFvh+xpEpo9G7OrRn99t1DwcZiZb5jZojWVuFDjSssKBv0I&#10;BHFmdcm5gsM+6U1AOI+ssbJMCm7kYDF/6sww1vbKW7rsfC4ChF2MCgrv61hKlxVk0PVtTRy8b9sY&#10;9EE2udQNXgPcVHIYRS/SYMlhocCalgVlP7uzUTBcJ4NTOt2+8+fXKF0lm/TjeE+V6j63b68gPLX+&#10;Ef5vb7SCMfxdCTdAzn8BAAD//wMAUEsBAi0AFAAGAAgAAAAhANvh9svuAAAAhQEAABMAAAAAAAAA&#10;AAAAAAAAAAAAAFtDb250ZW50X1R5cGVzXS54bWxQSwECLQAUAAYACAAAACEAWvQsW78AAAAVAQAA&#10;CwAAAAAAAAAAAAAAAAAfAQAAX3JlbHMvLnJlbHNQSwECLQAUAAYACAAAACEA2KfLn8YAAADaAAAA&#10;DwAAAAAAAAAAAAAAAAAHAgAAZHJzL2Rvd25yZXYueG1sUEsFBgAAAAADAAMAtwAAAPoC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rsidR="00BD3509" w:rsidRPr="001611C9" w:rsidRDefault="00BD3509" w:rsidP="00BD3509">
                      <w:pPr>
                        <w:pStyle w:val="Header"/>
                        <w:ind w:left="-900"/>
                        <w:jc w:val="center"/>
                        <w:rPr>
                          <w:b/>
                          <w:color w:val="7F7F7F" w:themeColor="text1" w:themeTint="80"/>
                          <w:sz w:val="30"/>
                          <w:szCs w:val="30"/>
                        </w:rPr>
                      </w:pPr>
                      <w:r>
                        <w:rPr>
                          <w:b/>
                          <w:color w:val="7F7F7F" w:themeColor="text1" w:themeTint="80"/>
                          <w:sz w:val="30"/>
                          <w:szCs w:val="30"/>
                        </w:rPr>
                        <w:t xml:space="preserve">Module </w:t>
                      </w:r>
                      <w:r w:rsidR="002047BE">
                        <w:rPr>
                          <w:b/>
                          <w:color w:val="7F7F7F" w:themeColor="text1" w:themeTint="80"/>
                          <w:sz w:val="30"/>
                          <w:szCs w:val="30"/>
                        </w:rPr>
                        <w:t>8</w:t>
                      </w:r>
                      <w:r>
                        <w:rPr>
                          <w:b/>
                          <w:color w:val="7F7F7F" w:themeColor="text1" w:themeTint="80"/>
                          <w:sz w:val="30"/>
                          <w:szCs w:val="30"/>
                        </w:rPr>
                        <w:t xml:space="preserve">:  </w:t>
                      </w:r>
                      <w:r w:rsidR="002047BE">
                        <w:rPr>
                          <w:b/>
                          <w:color w:val="7F7F7F" w:themeColor="text1" w:themeTint="80"/>
                          <w:sz w:val="30"/>
                          <w:szCs w:val="30"/>
                        </w:rPr>
                        <w:t>Iron and Steel</w:t>
                      </w:r>
                    </w:p>
                    <w:p w:rsidR="00BD3509" w:rsidRDefault="00BD3509" w:rsidP="00BD3509"/>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7B" w:rsidRDefault="007D2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63820"/>
    <w:multiLevelType w:val="hybridMultilevel"/>
    <w:tmpl w:val="B9DE0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346B8"/>
    <w:multiLevelType w:val="hybridMultilevel"/>
    <w:tmpl w:val="8CC4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D649A"/>
    <w:multiLevelType w:val="hybridMultilevel"/>
    <w:tmpl w:val="7540A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C10DB"/>
    <w:multiLevelType w:val="hybridMultilevel"/>
    <w:tmpl w:val="962A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09"/>
    <w:rsid w:val="00002561"/>
    <w:rsid w:val="00006399"/>
    <w:rsid w:val="00077620"/>
    <w:rsid w:val="00130F7E"/>
    <w:rsid w:val="001535C3"/>
    <w:rsid w:val="001539A8"/>
    <w:rsid w:val="002047BE"/>
    <w:rsid w:val="002150A2"/>
    <w:rsid w:val="00225995"/>
    <w:rsid w:val="0038588F"/>
    <w:rsid w:val="003C6D26"/>
    <w:rsid w:val="003D239A"/>
    <w:rsid w:val="0050026E"/>
    <w:rsid w:val="0053076D"/>
    <w:rsid w:val="00570F70"/>
    <w:rsid w:val="006104DE"/>
    <w:rsid w:val="00651280"/>
    <w:rsid w:val="0065375B"/>
    <w:rsid w:val="00692AEE"/>
    <w:rsid w:val="007558A0"/>
    <w:rsid w:val="007B4E1B"/>
    <w:rsid w:val="007D2C7B"/>
    <w:rsid w:val="009233C9"/>
    <w:rsid w:val="009A4F63"/>
    <w:rsid w:val="00A47050"/>
    <w:rsid w:val="00B32DB4"/>
    <w:rsid w:val="00BD3509"/>
    <w:rsid w:val="00C4154B"/>
    <w:rsid w:val="00CD61BC"/>
    <w:rsid w:val="00CD641D"/>
    <w:rsid w:val="00D90CE4"/>
    <w:rsid w:val="00DA3CA9"/>
    <w:rsid w:val="00DE6364"/>
    <w:rsid w:val="00E141EE"/>
    <w:rsid w:val="00EB3EC4"/>
    <w:rsid w:val="00F1653D"/>
    <w:rsid w:val="00F9245E"/>
    <w:rsid w:val="00FD603A"/>
    <w:rsid w:val="00FD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08E4"/>
  <w15:docId w15:val="{B0F68CDF-6EB1-45DE-A275-BF956725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
    <w:name w:val="tx"/>
    <w:basedOn w:val="DefaultParagraphFont"/>
    <w:rsid w:val="00C4154B"/>
  </w:style>
  <w:style w:type="character" w:styleId="FollowedHyperlink">
    <w:name w:val="FollowedHyperlink"/>
    <w:basedOn w:val="DefaultParagraphFont"/>
    <w:uiPriority w:val="99"/>
    <w:semiHidden/>
    <w:unhideWhenUsed/>
    <w:rsid w:val="007B4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468811">
      <w:bodyDiv w:val="1"/>
      <w:marLeft w:val="0"/>
      <w:marRight w:val="0"/>
      <w:marTop w:val="0"/>
      <w:marBottom w:val="0"/>
      <w:divBdr>
        <w:top w:val="none" w:sz="0" w:space="0" w:color="auto"/>
        <w:left w:val="none" w:sz="0" w:space="0" w:color="auto"/>
        <w:bottom w:val="none" w:sz="0" w:space="0" w:color="auto"/>
        <w:right w:val="none" w:sz="0" w:space="0" w:color="auto"/>
      </w:divBdr>
      <w:divsChild>
        <w:div w:id="2004772334">
          <w:marLeft w:val="0"/>
          <w:marRight w:val="0"/>
          <w:marTop w:val="0"/>
          <w:marBottom w:val="0"/>
          <w:divBdr>
            <w:top w:val="none" w:sz="0" w:space="0" w:color="auto"/>
            <w:left w:val="none" w:sz="0" w:space="0" w:color="auto"/>
            <w:bottom w:val="none" w:sz="0" w:space="0" w:color="auto"/>
            <w:right w:val="none" w:sz="0" w:space="0" w:color="auto"/>
          </w:divBdr>
        </w:div>
        <w:div w:id="1938058037">
          <w:marLeft w:val="0"/>
          <w:marRight w:val="0"/>
          <w:marTop w:val="0"/>
          <w:marBottom w:val="0"/>
          <w:divBdr>
            <w:top w:val="none" w:sz="0" w:space="0" w:color="auto"/>
            <w:left w:val="none" w:sz="0" w:space="0" w:color="auto"/>
            <w:bottom w:val="none" w:sz="0" w:space="0" w:color="auto"/>
            <w:right w:val="none" w:sz="0" w:space="0" w:color="auto"/>
          </w:divBdr>
        </w:div>
        <w:div w:id="2133396098">
          <w:marLeft w:val="0"/>
          <w:marRight w:val="0"/>
          <w:marTop w:val="0"/>
          <w:marBottom w:val="0"/>
          <w:divBdr>
            <w:top w:val="none" w:sz="0" w:space="0" w:color="auto"/>
            <w:left w:val="none" w:sz="0" w:space="0" w:color="auto"/>
            <w:bottom w:val="none" w:sz="0" w:space="0" w:color="auto"/>
            <w:right w:val="none" w:sz="0" w:space="0" w:color="auto"/>
          </w:divBdr>
        </w:div>
        <w:div w:id="364403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2crjyvc7E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watch?v=iK1xAZIrQP0&amp;index=9&amp;list=PL8ZUMP_OTaIxaTRsmGpyrh324eA5MjY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Jeff Wrighton</cp:lastModifiedBy>
  <cp:revision>4</cp:revision>
  <dcterms:created xsi:type="dcterms:W3CDTF">2016-02-02T00:37:00Z</dcterms:created>
  <dcterms:modified xsi:type="dcterms:W3CDTF">2016-02-02T00:38:00Z</dcterms:modified>
</cp:coreProperties>
</file>