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74AB9" w14:textId="77777777" w:rsidR="00BD3509" w:rsidRPr="00F67FC0" w:rsidRDefault="00EB3EC4" w:rsidP="00EB3EC4">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2"/>
          <w:szCs w:val="32"/>
        </w:rPr>
      </w:pPr>
      <w:r w:rsidRPr="00F67FC0">
        <w:rPr>
          <w:rStyle w:val="Strong"/>
          <w:rFonts w:asciiTheme="minorHAnsi" w:hAnsiTheme="minorHAnsi"/>
          <w:color w:val="548DD4" w:themeColor="text2" w:themeTint="99"/>
          <w:sz w:val="32"/>
          <w:szCs w:val="32"/>
        </w:rPr>
        <w:t>Introduction</w:t>
      </w:r>
    </w:p>
    <w:p w14:paraId="5386B2F7" w14:textId="3B362FCD" w:rsidR="00B71A6A" w:rsidRDefault="00B71A6A" w:rsidP="00BD3509">
      <w:pPr>
        <w:rPr>
          <w:rFonts w:asciiTheme="minorHAnsi" w:eastAsia="Calibri" w:hAnsiTheme="minorHAnsi" w:cs="Calibri"/>
          <w:szCs w:val="24"/>
        </w:rPr>
      </w:pPr>
      <w:r w:rsidRPr="00B71A6A">
        <w:rPr>
          <w:rFonts w:asciiTheme="minorHAnsi" w:eastAsia="Calibri" w:hAnsiTheme="minorHAnsi" w:cs="Calibri"/>
          <w:szCs w:val="24"/>
        </w:rPr>
        <w:t xml:space="preserve">The discovery of the metals and the invention of metallurgy was both a technical and a social revolution. This module examines the economic and social dimensions of smelting and casting copper in the Bronze Age, and uses these lessons to predict the intensive sourcing and production needs of new photovoltaics. </w:t>
      </w:r>
      <w:r>
        <w:rPr>
          <w:rFonts w:asciiTheme="minorHAnsi" w:eastAsia="Calibri" w:hAnsiTheme="minorHAnsi" w:cs="Calibri"/>
          <w:szCs w:val="24"/>
        </w:rPr>
        <w:t xml:space="preserve"> </w:t>
      </w:r>
      <w:r w:rsidRPr="00B71A6A">
        <w:rPr>
          <w:rFonts w:asciiTheme="minorHAnsi" w:eastAsia="Calibri" w:hAnsiTheme="minorHAnsi" w:cs="Calibri"/>
          <w:szCs w:val="24"/>
        </w:rPr>
        <w:t>Understanding the relationships of trade, social class, and expertise is crucial to creating enduring materials for tomorrow's world.</w:t>
      </w:r>
    </w:p>
    <w:p w14:paraId="3C7E0B60" w14:textId="77777777" w:rsidR="00BD3509" w:rsidRPr="000B05E7" w:rsidRDefault="00BD3509" w:rsidP="00BD3509">
      <w:pPr>
        <w:rPr>
          <w:rFonts w:asciiTheme="minorHAnsi" w:hAnsiTheme="minorHAnsi"/>
          <w:b/>
          <w:color w:val="4F81BD" w:themeColor="accent1"/>
          <w:sz w:val="28"/>
          <w:szCs w:val="28"/>
        </w:rPr>
      </w:pPr>
    </w:p>
    <w:p w14:paraId="4A872EAD" w14:textId="77777777" w:rsidR="00BD3509" w:rsidRPr="000B05E7" w:rsidRDefault="00BD3509" w:rsidP="00BD3509">
      <w:pPr>
        <w:rPr>
          <w:rFonts w:asciiTheme="minorHAnsi" w:hAnsiTheme="minorHAnsi"/>
          <w:b/>
          <w:szCs w:val="24"/>
        </w:rPr>
      </w:pPr>
      <w:r w:rsidRPr="000B05E7">
        <w:rPr>
          <w:rFonts w:asciiTheme="minorHAnsi" w:hAnsiTheme="minorHAnsi"/>
          <w:b/>
          <w:szCs w:val="24"/>
        </w:rPr>
        <w:t>Module Objectives</w:t>
      </w:r>
    </w:p>
    <w:p w14:paraId="3F1683A8" w14:textId="77777777" w:rsidR="00BD3509" w:rsidRPr="000B05E7" w:rsidRDefault="00BD3509" w:rsidP="00BD3509">
      <w:pPr>
        <w:rPr>
          <w:rFonts w:asciiTheme="minorHAnsi" w:hAnsiTheme="minorHAnsi"/>
        </w:rPr>
      </w:pPr>
      <w:r w:rsidRPr="000B05E7">
        <w:rPr>
          <w:rFonts w:asciiTheme="minorHAnsi" w:hAnsiTheme="minorHAnsi"/>
        </w:rPr>
        <w:t>Students will:</w:t>
      </w:r>
    </w:p>
    <w:p w14:paraId="5DC59195" w14:textId="77777777" w:rsidR="00BD3509" w:rsidRPr="00AC3DB4" w:rsidRDefault="00BD3509" w:rsidP="00AC3DB4">
      <w:pPr>
        <w:pStyle w:val="ListParagraph"/>
        <w:numPr>
          <w:ilvl w:val="0"/>
          <w:numId w:val="7"/>
        </w:numPr>
      </w:pPr>
      <w:r w:rsidRPr="00AC3DB4">
        <w:t>identify the properties of copper and its alloys</w:t>
      </w:r>
    </w:p>
    <w:p w14:paraId="7F6EDAE4" w14:textId="77777777" w:rsidR="00BD3509" w:rsidRPr="00AC3DB4" w:rsidRDefault="00BD3509" w:rsidP="00AC3DB4">
      <w:pPr>
        <w:pStyle w:val="ListParagraph"/>
        <w:numPr>
          <w:ilvl w:val="0"/>
          <w:numId w:val="7"/>
        </w:numPr>
      </w:pPr>
      <w:r w:rsidRPr="00AC3DB4">
        <w:t>identify the properties of photovoltaics</w:t>
      </w:r>
    </w:p>
    <w:p w14:paraId="5AD04DE5" w14:textId="2F9600DB" w:rsidR="00BD3509" w:rsidRPr="00AC3DB4" w:rsidRDefault="00A47050" w:rsidP="00AC3DB4">
      <w:pPr>
        <w:pStyle w:val="ListParagraph"/>
        <w:numPr>
          <w:ilvl w:val="0"/>
          <w:numId w:val="7"/>
        </w:numPr>
      </w:pPr>
      <w:r w:rsidRPr="00AC3DB4">
        <w:t>explore</w:t>
      </w:r>
      <w:r w:rsidR="00BD3509" w:rsidRPr="00AC3DB4">
        <w:t xml:space="preserve"> the uses and applications of copper</w:t>
      </w:r>
      <w:r w:rsidR="006C0EE7">
        <w:t>,</w:t>
      </w:r>
      <w:r w:rsidR="00BD3509" w:rsidRPr="00AC3DB4">
        <w:t xml:space="preserve"> both historically and in modern times</w:t>
      </w:r>
    </w:p>
    <w:p w14:paraId="044927C8" w14:textId="77777777" w:rsidR="00AC3DB4" w:rsidRDefault="00BD3509" w:rsidP="00AC3DB4">
      <w:pPr>
        <w:pStyle w:val="ListParagraph"/>
        <w:numPr>
          <w:ilvl w:val="0"/>
          <w:numId w:val="7"/>
        </w:numPr>
      </w:pPr>
      <w:r w:rsidRPr="00AC3DB4">
        <w:t>examine the relationship of trade routes to materials innovation</w:t>
      </w:r>
    </w:p>
    <w:p w14:paraId="0587D21E" w14:textId="77777777" w:rsidR="00BD3509" w:rsidRPr="00AC3DB4" w:rsidRDefault="00A47050" w:rsidP="00AC3DB4">
      <w:pPr>
        <w:pStyle w:val="ListParagraph"/>
        <w:numPr>
          <w:ilvl w:val="0"/>
          <w:numId w:val="7"/>
        </w:numPr>
      </w:pPr>
      <w:r w:rsidRPr="00AC3DB4">
        <w:t>explore</w:t>
      </w:r>
      <w:r w:rsidR="00BD3509" w:rsidRPr="00AC3DB4">
        <w:t xml:space="preserve"> the importance of codifying expertise in materials engineering</w:t>
      </w:r>
    </w:p>
    <w:p w14:paraId="46946DB0" w14:textId="77777777" w:rsidR="00BD3509" w:rsidRPr="000B05E7" w:rsidRDefault="00BD3509" w:rsidP="00BD3509">
      <w:pPr>
        <w:rPr>
          <w:rFonts w:asciiTheme="minorHAnsi" w:hAnsiTheme="minorHAnsi"/>
          <w:b/>
          <w:color w:val="4F81BD" w:themeColor="accent1"/>
          <w:sz w:val="28"/>
          <w:szCs w:val="28"/>
        </w:rPr>
      </w:pPr>
    </w:p>
    <w:p w14:paraId="4740D9E5" w14:textId="3FF7E8D3" w:rsidR="00BD3509" w:rsidRDefault="00BD3509" w:rsidP="00BD3509">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Readings, Lecture, and Practice</w:t>
      </w:r>
    </w:p>
    <w:p w14:paraId="25F34EAA" w14:textId="77777777" w:rsidR="00F100DE" w:rsidRDefault="00F100DE" w:rsidP="00F100DE">
      <w:pPr>
        <w:pStyle w:val="NormalWeb"/>
        <w:shd w:val="clear" w:color="auto" w:fill="FFFFFF"/>
        <w:spacing w:before="0" w:beforeAutospacing="0" w:after="0" w:afterAutospacing="0" w:line="300" w:lineRule="atLeast"/>
        <w:rPr>
          <w:rStyle w:val="Hyperlink"/>
          <w:rFonts w:asciiTheme="minorHAnsi" w:hAnsiTheme="minorHAnsi"/>
          <w:i/>
          <w:sz w:val="22"/>
          <w:szCs w:val="22"/>
        </w:rPr>
      </w:pPr>
      <w:r w:rsidRPr="000B05E7">
        <w:rPr>
          <w:rStyle w:val="Strong"/>
          <w:rFonts w:asciiTheme="minorHAnsi" w:hAnsiTheme="minorHAnsi"/>
          <w:color w:val="333333"/>
        </w:rPr>
        <w:t>Watch: </w:t>
      </w:r>
      <w:hyperlink r:id="rId7" w:history="1">
        <w:r w:rsidRPr="000B05E7">
          <w:rPr>
            <w:rStyle w:val="Hyperlink"/>
            <w:rFonts w:asciiTheme="minorHAnsi" w:hAnsiTheme="minorHAnsi"/>
          </w:rPr>
          <w:t>Copper and Bronze Lecture (19:33)</w:t>
        </w:r>
      </w:hyperlink>
      <w:r>
        <w:rPr>
          <w:rFonts w:asciiTheme="minorHAnsi" w:hAnsiTheme="minorHAnsi"/>
          <w:color w:val="333333"/>
        </w:rPr>
        <w:t xml:space="preserve">    </w:t>
      </w:r>
      <w:hyperlink r:id="rId8" w:history="1">
        <w:r w:rsidRPr="00CA4869">
          <w:rPr>
            <w:rStyle w:val="Hyperlink"/>
            <w:rFonts w:asciiTheme="minorHAnsi" w:hAnsiTheme="minorHAnsi"/>
            <w:i/>
            <w:sz w:val="22"/>
            <w:szCs w:val="22"/>
          </w:rPr>
          <w:t>Copper and Bronze Lecture Transcript</w:t>
        </w:r>
      </w:hyperlink>
    </w:p>
    <w:p w14:paraId="42CD149F" w14:textId="77777777" w:rsidR="00F100DE" w:rsidRPr="00F100DE" w:rsidRDefault="00F100DE" w:rsidP="00F100DE">
      <w:pPr>
        <w:pStyle w:val="NormalWeb"/>
        <w:shd w:val="clear" w:color="auto" w:fill="FFFFFF"/>
        <w:spacing w:before="0" w:beforeAutospacing="0" w:after="0" w:afterAutospacing="0" w:line="300" w:lineRule="atLeast"/>
        <w:rPr>
          <w:rStyle w:val="Hyperlink"/>
          <w:rFonts w:asciiTheme="minorHAnsi" w:hAnsiTheme="minorHAnsi"/>
          <w:sz w:val="22"/>
          <w:szCs w:val="22"/>
          <w:u w:val="none"/>
        </w:rPr>
      </w:pPr>
    </w:p>
    <w:p w14:paraId="1DF401AE" w14:textId="773545B0" w:rsidR="00BD3509" w:rsidRPr="00F100DE" w:rsidRDefault="00BD3509" w:rsidP="00F100DE">
      <w:pPr>
        <w:pStyle w:val="NormalWeb"/>
        <w:shd w:val="clear" w:color="auto" w:fill="FFFFFF"/>
        <w:spacing w:before="0" w:beforeAutospacing="0" w:after="0" w:afterAutospacing="0" w:line="300" w:lineRule="atLeast"/>
        <w:rPr>
          <w:rFonts w:asciiTheme="minorHAnsi" w:hAnsiTheme="minorHAnsi"/>
          <w:color w:val="333333"/>
        </w:rPr>
      </w:pPr>
      <w:r w:rsidRPr="000B05E7">
        <w:rPr>
          <w:rStyle w:val="Strong"/>
          <w:rFonts w:asciiTheme="minorHAnsi" w:hAnsiTheme="minorHAnsi"/>
          <w:color w:val="333333"/>
        </w:rPr>
        <w:t>Read:</w:t>
      </w:r>
      <w:r w:rsidRPr="000B05E7">
        <w:rPr>
          <w:rStyle w:val="apple-converted-space"/>
          <w:rFonts w:asciiTheme="minorHAnsi" w:hAnsiTheme="minorHAnsi"/>
          <w:b/>
          <w:bCs/>
          <w:color w:val="333333"/>
        </w:rPr>
        <w:t> </w:t>
      </w:r>
      <w:hyperlink r:id="rId9" w:history="1">
        <w:r w:rsidRPr="000B05E7">
          <w:rPr>
            <w:rStyle w:val="Hyperlink"/>
            <w:rFonts w:asciiTheme="minorHAnsi" w:hAnsiTheme="minorHAnsi"/>
            <w:i/>
          </w:rPr>
          <w:t>Copper and Bronze:  The Far-Reaching Consequences of Metallurgy</w:t>
        </w:r>
        <w:r w:rsidRPr="000B05E7">
          <w:rPr>
            <w:rStyle w:val="Hyperlink"/>
            <w:rFonts w:asciiTheme="minorHAnsi" w:hAnsiTheme="minorHAnsi"/>
          </w:rPr>
          <w:t xml:space="preserve"> by Florin </w:t>
        </w:r>
        <w:proofErr w:type="spellStart"/>
        <w:r w:rsidRPr="000B05E7">
          <w:rPr>
            <w:rStyle w:val="Hyperlink"/>
            <w:rFonts w:asciiTheme="minorHAnsi" w:hAnsiTheme="minorHAnsi"/>
          </w:rPr>
          <w:t>Curta</w:t>
        </w:r>
        <w:proofErr w:type="spellEnd"/>
      </w:hyperlink>
    </w:p>
    <w:p w14:paraId="34F141BC" w14:textId="77777777" w:rsidR="00BD3509" w:rsidRPr="00F100DE" w:rsidRDefault="00BD3509" w:rsidP="00BD3509">
      <w:pPr>
        <w:widowControl w:val="0"/>
        <w:rPr>
          <w:rFonts w:asciiTheme="minorHAnsi" w:hAnsiTheme="minorHAnsi"/>
          <w:szCs w:val="24"/>
        </w:rPr>
      </w:pPr>
    </w:p>
    <w:p w14:paraId="3B1E6038" w14:textId="77777777" w:rsidR="00BD3509" w:rsidRPr="000B05E7" w:rsidRDefault="00BD3509" w:rsidP="00BD3509">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Emphasis"/>
          <w:rFonts w:asciiTheme="minorHAnsi" w:hAnsiTheme="minorHAnsi"/>
          <w:color w:val="333333"/>
        </w:rPr>
        <w:t>To prepare for your quizzes and exams, take notes and think about how the lecture content relates to your readings as you watch the lecture.</w:t>
      </w:r>
    </w:p>
    <w:p w14:paraId="175E0F5A" w14:textId="77777777" w:rsidR="00BD3509" w:rsidRPr="000B05E7" w:rsidRDefault="00BD3509" w:rsidP="00BD3509">
      <w:pPr>
        <w:pStyle w:val="NormalWeb"/>
        <w:shd w:val="clear" w:color="auto" w:fill="FFFFFF"/>
        <w:spacing w:before="0" w:beforeAutospacing="0" w:after="150" w:afterAutospacing="0" w:line="300" w:lineRule="atLeast"/>
        <w:rPr>
          <w:rFonts w:asciiTheme="minorHAnsi" w:hAnsiTheme="minorHAnsi"/>
          <w:color w:val="333333"/>
        </w:rPr>
      </w:pPr>
      <w:r w:rsidRPr="000B05E7">
        <w:rPr>
          <w:rStyle w:val="Strong"/>
          <w:rFonts w:asciiTheme="minorHAnsi" w:hAnsiTheme="minorHAnsi"/>
          <w:color w:val="333333"/>
        </w:rPr>
        <w:t>Practice:</w:t>
      </w:r>
      <w:r w:rsidRPr="000B05E7">
        <w:rPr>
          <w:rStyle w:val="apple-converted-space"/>
          <w:rFonts w:asciiTheme="minorHAnsi" w:hAnsiTheme="minorHAnsi"/>
          <w:b/>
          <w:bCs/>
          <w:color w:val="333333"/>
        </w:rPr>
        <w:t> </w:t>
      </w:r>
      <w:hyperlink r:id="rId10" w:tooltip="Copper and Bronze Quiz 4" w:history="1">
        <w:r w:rsidRPr="00CA4869">
          <w:rPr>
            <w:rStyle w:val="Hyperlink"/>
            <w:rFonts w:asciiTheme="minorHAnsi" w:hAnsiTheme="minorHAnsi"/>
            <w:bCs/>
            <w:color w:val="auto"/>
          </w:rPr>
          <w:t>Take the Copper and Bronze Quiz </w:t>
        </w:r>
      </w:hyperlink>
    </w:p>
    <w:p w14:paraId="0002094F" w14:textId="100576BC" w:rsidR="00B71A6A" w:rsidRPr="008C59EB" w:rsidRDefault="00BD3509" w:rsidP="00EB3EC4">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0B05E7">
        <w:rPr>
          <w:rStyle w:val="Emphasis"/>
          <w:rFonts w:asciiTheme="minorHAnsi" w:hAnsiTheme="minorHAnsi"/>
          <w:color w:val="333333"/>
        </w:rPr>
        <w:t>The practice quiz has 10 questions. You will have</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90 seconds</w:t>
      </w:r>
      <w:r w:rsidRPr="000B05E7">
        <w:rPr>
          <w:rStyle w:val="apple-converted-space"/>
          <w:rFonts w:asciiTheme="minorHAnsi" w:hAnsiTheme="minorHAnsi"/>
          <w:i/>
          <w:iCs/>
          <w:color w:val="333333"/>
        </w:rPr>
        <w:t> </w:t>
      </w:r>
      <w:r w:rsidRPr="000B05E7">
        <w:rPr>
          <w:rStyle w:val="Emphasis"/>
          <w:rFonts w:asciiTheme="minorHAnsi" w:hAnsiTheme="minorHAnsi"/>
          <w:color w:val="333333"/>
        </w:rPr>
        <w:t>to complete each question. You may only take the practice quiz</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one time</w:t>
      </w:r>
      <w:r w:rsidRPr="000B05E7">
        <w:rPr>
          <w:rStyle w:val="apple-converted-space"/>
          <w:rFonts w:asciiTheme="minorHAnsi" w:hAnsiTheme="minorHAnsi"/>
          <w:i/>
          <w:iCs/>
          <w:color w:val="333333"/>
        </w:rPr>
        <w:t> </w:t>
      </w:r>
      <w:r w:rsidRPr="000B05E7">
        <w:rPr>
          <w:rStyle w:val="Emphasis"/>
          <w:rFonts w:asciiTheme="minorHAnsi" w:hAnsiTheme="minorHAnsi"/>
          <w:color w:val="333333"/>
        </w:rPr>
        <w:t>and</w:t>
      </w:r>
      <w:r w:rsidRPr="000B05E7">
        <w:rPr>
          <w:rStyle w:val="apple-converted-space"/>
          <w:rFonts w:asciiTheme="minorHAnsi" w:hAnsiTheme="minorHAnsi"/>
          <w:i/>
          <w:iCs/>
          <w:color w:val="333333"/>
        </w:rPr>
        <w:t> </w:t>
      </w:r>
      <w:r w:rsidRPr="000B05E7">
        <w:rPr>
          <w:rStyle w:val="Emphasis"/>
          <w:rFonts w:asciiTheme="minorHAnsi" w:hAnsiTheme="minorHAnsi"/>
          <w:color w:val="333333"/>
          <w:u w:val="single"/>
        </w:rPr>
        <w:t>you must finish it once you open it</w:t>
      </w:r>
      <w:r w:rsidRPr="000B05E7">
        <w:rPr>
          <w:rStyle w:val="apple-converted-space"/>
          <w:rFonts w:asciiTheme="minorHAnsi" w:hAnsiTheme="minorHAnsi"/>
          <w:i/>
          <w:iCs/>
          <w:color w:val="333333"/>
        </w:rPr>
        <w:t> </w:t>
      </w:r>
      <w:r w:rsidRPr="000B05E7">
        <w:rPr>
          <w:rStyle w:val="Emphasis"/>
          <w:rFonts w:asciiTheme="minorHAnsi" w:hAnsiTheme="minorHAnsi"/>
          <w:color w:val="333333"/>
        </w:rPr>
        <w:t xml:space="preserve">so be sure you have adequately prepared by taking notes while you watched the lecture and </w:t>
      </w:r>
      <w:r w:rsidR="006C0EE7">
        <w:rPr>
          <w:rStyle w:val="Emphasis"/>
          <w:rFonts w:asciiTheme="minorHAnsi" w:hAnsiTheme="minorHAnsi"/>
          <w:color w:val="333333"/>
        </w:rPr>
        <w:t xml:space="preserve">by </w:t>
      </w:r>
      <w:r w:rsidRPr="000B05E7">
        <w:rPr>
          <w:rStyle w:val="Emphasis"/>
          <w:rFonts w:asciiTheme="minorHAnsi" w:hAnsiTheme="minorHAnsi"/>
          <w:color w:val="333333"/>
        </w:rPr>
        <w:t>read</w:t>
      </w:r>
      <w:r w:rsidR="006C0EE7">
        <w:rPr>
          <w:rStyle w:val="Emphasis"/>
          <w:rFonts w:asciiTheme="minorHAnsi" w:hAnsiTheme="minorHAnsi"/>
          <w:color w:val="333333"/>
        </w:rPr>
        <w:t>ing</w:t>
      </w:r>
      <w:r w:rsidRPr="000B05E7">
        <w:rPr>
          <w:rStyle w:val="Emphasis"/>
          <w:rFonts w:asciiTheme="minorHAnsi" w:hAnsiTheme="minorHAnsi"/>
          <w:color w:val="333333"/>
        </w:rPr>
        <w:t xml:space="preserve"> the chapter and studying before you begin.  </w:t>
      </w:r>
    </w:p>
    <w:p w14:paraId="5A4F825E" w14:textId="77777777" w:rsidR="00BD3509" w:rsidRPr="00F67FC0" w:rsidRDefault="00B36D17" w:rsidP="00EB3EC4">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t xml:space="preserve">Assignment:  </w:t>
      </w:r>
      <w:r w:rsidR="00BD3509" w:rsidRPr="00F67FC0">
        <w:rPr>
          <w:rStyle w:val="Strong"/>
          <w:rFonts w:asciiTheme="minorHAnsi" w:hAnsiTheme="minorHAnsi"/>
          <w:color w:val="548DD4" w:themeColor="text2" w:themeTint="99"/>
          <w:sz w:val="32"/>
          <w:szCs w:val="32"/>
        </w:rPr>
        <w:t xml:space="preserve">Application </w:t>
      </w:r>
      <w:r w:rsidRPr="00F67FC0">
        <w:rPr>
          <w:rStyle w:val="Strong"/>
          <w:rFonts w:asciiTheme="minorHAnsi" w:hAnsiTheme="minorHAnsi"/>
          <w:color w:val="548DD4" w:themeColor="text2" w:themeTint="99"/>
          <w:sz w:val="32"/>
          <w:szCs w:val="32"/>
        </w:rPr>
        <w:t>Video Analysis</w:t>
      </w:r>
    </w:p>
    <w:p w14:paraId="1182AB0B" w14:textId="42C34D3D" w:rsidR="00BD3509" w:rsidRDefault="00BD3509" w:rsidP="00C762EF">
      <w:pPr>
        <w:shd w:val="clear" w:color="auto" w:fill="FFFFFF"/>
        <w:spacing w:after="150" w:line="300" w:lineRule="atLeast"/>
        <w:rPr>
          <w:rFonts w:asciiTheme="minorHAnsi" w:hAnsiTheme="minorHAnsi"/>
          <w:color w:val="333333"/>
          <w:szCs w:val="24"/>
        </w:rPr>
      </w:pPr>
      <w:r w:rsidRPr="00C53E56">
        <w:rPr>
          <w:rFonts w:asciiTheme="minorHAnsi" w:hAnsiTheme="minorHAnsi"/>
          <w:b/>
          <w:bCs/>
          <w:color w:val="333333"/>
          <w:szCs w:val="24"/>
        </w:rPr>
        <w:t>Key Concept:</w:t>
      </w:r>
      <w:r w:rsidRPr="00C53E56">
        <w:rPr>
          <w:rFonts w:asciiTheme="minorHAnsi" w:hAnsiTheme="minorHAnsi"/>
          <w:color w:val="333333"/>
          <w:szCs w:val="24"/>
        </w:rPr>
        <w:t>  </w:t>
      </w:r>
      <w:r w:rsidR="00F100DE" w:rsidRPr="00F100DE">
        <w:rPr>
          <w:rFonts w:asciiTheme="minorHAnsi" w:hAnsiTheme="minorHAnsi"/>
          <w:color w:val="333333"/>
          <w:szCs w:val="24"/>
        </w:rPr>
        <w:t>The strong interest in decreasing our dependence on carbon emitting energy sources continues to drive the interest in photovoltaic or solar cells.  Recent improvements in both inorganic and organic materials offer the potential to realize solar cells that could be cost competitive with fossil fuel sources.  These new materials also have the potential to be flexible, opening up even more markets if, as we learned through our historic study of copper and bronze, we can maintain reliable trade routes to source their raw materials.</w:t>
      </w:r>
    </w:p>
    <w:p w14:paraId="7C29B6DA" w14:textId="77777777" w:rsidR="008C59EB" w:rsidRDefault="008C59EB" w:rsidP="00BD3509">
      <w:pPr>
        <w:shd w:val="clear" w:color="auto" w:fill="FFFFFF"/>
        <w:spacing w:line="300" w:lineRule="atLeast"/>
        <w:rPr>
          <w:rFonts w:asciiTheme="minorHAnsi" w:hAnsiTheme="minorHAnsi"/>
          <w:b/>
          <w:color w:val="333333"/>
          <w:sz w:val="28"/>
          <w:szCs w:val="28"/>
        </w:rPr>
      </w:pPr>
    </w:p>
    <w:p w14:paraId="6059697C" w14:textId="77777777" w:rsidR="00DA3CA9" w:rsidRPr="007420BE" w:rsidRDefault="00B36D17" w:rsidP="00BD3509">
      <w:pPr>
        <w:shd w:val="clear" w:color="auto" w:fill="FFFFFF"/>
        <w:spacing w:line="300" w:lineRule="atLeast"/>
        <w:rPr>
          <w:rFonts w:asciiTheme="minorHAnsi" w:hAnsiTheme="minorHAnsi"/>
          <w:b/>
          <w:color w:val="333333"/>
          <w:szCs w:val="24"/>
        </w:rPr>
      </w:pPr>
      <w:r w:rsidRPr="007420BE">
        <w:rPr>
          <w:rFonts w:asciiTheme="minorHAnsi" w:hAnsiTheme="minorHAnsi"/>
          <w:b/>
          <w:color w:val="333333"/>
          <w:szCs w:val="24"/>
        </w:rPr>
        <w:t>Assignment Instructions</w:t>
      </w:r>
      <w:r w:rsidR="00DA3CA9" w:rsidRPr="007420BE">
        <w:rPr>
          <w:rFonts w:asciiTheme="minorHAnsi" w:hAnsiTheme="minorHAnsi"/>
          <w:b/>
          <w:color w:val="333333"/>
          <w:szCs w:val="24"/>
        </w:rPr>
        <w:t>:</w:t>
      </w:r>
    </w:p>
    <w:p w14:paraId="3BDF79C6" w14:textId="77777777" w:rsidR="00EB3EC4" w:rsidRDefault="00EB3EC4" w:rsidP="00EB3EC4">
      <w:pPr>
        <w:shd w:val="clear" w:color="auto" w:fill="FFFFFF"/>
        <w:spacing w:line="300" w:lineRule="atLeast"/>
        <w:rPr>
          <w:b/>
          <w:bCs/>
          <w:color w:val="333333"/>
          <w:szCs w:val="24"/>
        </w:rPr>
      </w:pPr>
    </w:p>
    <w:p w14:paraId="074F6EEF" w14:textId="192DE2F8" w:rsidR="00EB3EC4" w:rsidRPr="007420BE" w:rsidRDefault="00DA6595" w:rsidP="00EB3EC4">
      <w:pPr>
        <w:shd w:val="clear" w:color="auto" w:fill="FFFFFF"/>
        <w:spacing w:line="300" w:lineRule="atLeast"/>
        <w:rPr>
          <w:rFonts w:asciiTheme="minorHAnsi" w:hAnsiTheme="minorHAnsi"/>
          <w:bCs/>
          <w:color w:val="333333"/>
          <w:szCs w:val="24"/>
        </w:rPr>
      </w:pPr>
      <w:bookmarkStart w:id="0" w:name="_GoBack"/>
      <w:r w:rsidRPr="007420BE">
        <w:rPr>
          <w:rFonts w:asciiTheme="minorHAnsi" w:hAnsiTheme="minorHAnsi"/>
          <w:bCs/>
          <w:color w:val="333333"/>
          <w:szCs w:val="24"/>
        </w:rPr>
        <w:lastRenderedPageBreak/>
        <w:t>Before the video reflect on the lessons of this unit by considering the questions below.</w:t>
      </w:r>
      <w:r w:rsidR="00EB3EC4" w:rsidRPr="007420BE">
        <w:rPr>
          <w:rFonts w:asciiTheme="minorHAnsi" w:hAnsiTheme="minorHAnsi"/>
          <w:bCs/>
          <w:color w:val="333333"/>
          <w:szCs w:val="24"/>
        </w:rPr>
        <w:t xml:space="preserve">  As you watch the video, think about how each question is answered.</w:t>
      </w:r>
    </w:p>
    <w:bookmarkEnd w:id="0"/>
    <w:p w14:paraId="33970FF2" w14:textId="77777777" w:rsidR="006C0EE7" w:rsidRPr="00DA3CA9" w:rsidRDefault="006C0EE7" w:rsidP="006C0EE7">
      <w:pPr>
        <w:numPr>
          <w:ilvl w:val="0"/>
          <w:numId w:val="3"/>
        </w:numPr>
        <w:shd w:val="clear" w:color="auto" w:fill="FFFFFF"/>
        <w:spacing w:before="100" w:beforeAutospacing="1" w:after="100" w:afterAutospacing="1" w:line="300" w:lineRule="atLeast"/>
        <w:rPr>
          <w:rFonts w:asciiTheme="minorHAnsi" w:hAnsiTheme="minorHAnsi"/>
          <w:color w:val="333333"/>
          <w:szCs w:val="24"/>
        </w:rPr>
      </w:pPr>
      <w:r w:rsidRPr="00DA3CA9">
        <w:rPr>
          <w:rFonts w:asciiTheme="minorHAnsi" w:hAnsiTheme="minorHAnsi"/>
          <w:color w:val="333333"/>
          <w:szCs w:val="24"/>
        </w:rPr>
        <w:t>What are some of the many materials involved in making solar cells?</w:t>
      </w:r>
      <w:r>
        <w:rPr>
          <w:rFonts w:asciiTheme="minorHAnsi" w:hAnsiTheme="minorHAnsi"/>
          <w:color w:val="333333"/>
          <w:szCs w:val="24"/>
        </w:rPr>
        <w:t xml:space="preserve"> Where do they come from?</w:t>
      </w:r>
    </w:p>
    <w:p w14:paraId="236507D4" w14:textId="77777777" w:rsidR="00EB3EC4" w:rsidRPr="00DA3CA9" w:rsidRDefault="00EB3EC4" w:rsidP="00EB3EC4">
      <w:pPr>
        <w:numPr>
          <w:ilvl w:val="0"/>
          <w:numId w:val="3"/>
        </w:numPr>
        <w:shd w:val="clear" w:color="auto" w:fill="FFFFFF"/>
        <w:spacing w:before="100" w:beforeAutospacing="1" w:after="100" w:afterAutospacing="1" w:line="300" w:lineRule="atLeast"/>
        <w:rPr>
          <w:rFonts w:asciiTheme="minorHAnsi" w:hAnsiTheme="minorHAnsi"/>
          <w:color w:val="333333"/>
          <w:szCs w:val="24"/>
        </w:rPr>
      </w:pPr>
      <w:r w:rsidRPr="00DA3CA9">
        <w:rPr>
          <w:rFonts w:asciiTheme="minorHAnsi" w:hAnsiTheme="minorHAnsi"/>
          <w:color w:val="333333"/>
          <w:szCs w:val="24"/>
        </w:rPr>
        <w:t>Why is generating sustainable energy important to different societies?</w:t>
      </w:r>
    </w:p>
    <w:p w14:paraId="75EA0968" w14:textId="20C1A871" w:rsidR="00EB3EC4" w:rsidRPr="00DA3CA9" w:rsidRDefault="006C0EE7" w:rsidP="00EB3EC4">
      <w:pPr>
        <w:numPr>
          <w:ilvl w:val="0"/>
          <w:numId w:val="3"/>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color w:val="333333"/>
          <w:szCs w:val="24"/>
        </w:rPr>
        <w:t>How efficient are p</w:t>
      </w:r>
      <w:r w:rsidR="00EB3EC4" w:rsidRPr="00DA3CA9">
        <w:rPr>
          <w:rFonts w:asciiTheme="minorHAnsi" w:hAnsiTheme="minorHAnsi"/>
          <w:color w:val="333333"/>
          <w:szCs w:val="24"/>
        </w:rPr>
        <w:t>hotovoltaics? Does their efficiency make them sustainable?</w:t>
      </w:r>
    </w:p>
    <w:p w14:paraId="2E77E03B" w14:textId="33A929C2" w:rsidR="00EB3EC4" w:rsidRPr="00DA3CA9" w:rsidRDefault="00EB3EC4" w:rsidP="00EB3EC4">
      <w:pPr>
        <w:numPr>
          <w:ilvl w:val="0"/>
          <w:numId w:val="3"/>
        </w:numPr>
        <w:shd w:val="clear" w:color="auto" w:fill="FFFFFF"/>
        <w:spacing w:before="100" w:beforeAutospacing="1" w:after="100" w:afterAutospacing="1" w:line="300" w:lineRule="atLeast"/>
        <w:rPr>
          <w:rFonts w:asciiTheme="minorHAnsi" w:hAnsiTheme="minorHAnsi"/>
          <w:color w:val="333333"/>
          <w:szCs w:val="24"/>
        </w:rPr>
      </w:pPr>
      <w:r w:rsidRPr="00DA3CA9">
        <w:rPr>
          <w:rFonts w:asciiTheme="minorHAnsi" w:hAnsiTheme="minorHAnsi"/>
          <w:color w:val="333333"/>
          <w:szCs w:val="24"/>
        </w:rPr>
        <w:t>What are some of the disadvan</w:t>
      </w:r>
      <w:r w:rsidR="006C0EE7">
        <w:rPr>
          <w:rFonts w:asciiTheme="minorHAnsi" w:hAnsiTheme="minorHAnsi"/>
          <w:color w:val="333333"/>
          <w:szCs w:val="24"/>
        </w:rPr>
        <w:t>tages and challenges to making p</w:t>
      </w:r>
      <w:r w:rsidRPr="00DA3CA9">
        <w:rPr>
          <w:rFonts w:asciiTheme="minorHAnsi" w:hAnsiTheme="minorHAnsi"/>
          <w:color w:val="333333"/>
          <w:szCs w:val="24"/>
        </w:rPr>
        <w:t>hotovoltaics?</w:t>
      </w:r>
    </w:p>
    <w:p w14:paraId="47E1FE3E" w14:textId="09F382E0" w:rsidR="00EB3EC4" w:rsidRDefault="00EB3EC4" w:rsidP="00EB3EC4">
      <w:pPr>
        <w:numPr>
          <w:ilvl w:val="0"/>
          <w:numId w:val="3"/>
        </w:numPr>
        <w:shd w:val="clear" w:color="auto" w:fill="FFFFFF"/>
        <w:spacing w:before="100" w:beforeAutospacing="1" w:after="100" w:afterAutospacing="1" w:line="300" w:lineRule="atLeast"/>
        <w:rPr>
          <w:rFonts w:asciiTheme="minorHAnsi" w:hAnsiTheme="minorHAnsi"/>
          <w:color w:val="333333"/>
          <w:szCs w:val="24"/>
        </w:rPr>
      </w:pPr>
      <w:r w:rsidRPr="00DA3CA9">
        <w:rPr>
          <w:rFonts w:asciiTheme="minorHAnsi" w:hAnsiTheme="minorHAnsi"/>
          <w:color w:val="333333"/>
          <w:szCs w:val="24"/>
        </w:rPr>
        <w:t>What are the most important usage issues to be addressed in weighing the a</w:t>
      </w:r>
      <w:r w:rsidR="006C0EE7">
        <w:rPr>
          <w:rFonts w:asciiTheme="minorHAnsi" w:hAnsiTheme="minorHAnsi"/>
          <w:color w:val="333333"/>
          <w:szCs w:val="24"/>
        </w:rPr>
        <w:t>dvantages and disadvantages of p</w:t>
      </w:r>
      <w:r w:rsidRPr="00DA3CA9">
        <w:rPr>
          <w:rFonts w:asciiTheme="minorHAnsi" w:hAnsiTheme="minorHAnsi"/>
          <w:color w:val="333333"/>
          <w:szCs w:val="24"/>
        </w:rPr>
        <w:t>hotovoltaics?</w:t>
      </w:r>
      <w:r w:rsidR="006C0EE7">
        <w:rPr>
          <w:rFonts w:asciiTheme="minorHAnsi" w:hAnsiTheme="minorHAnsi"/>
          <w:color w:val="333333"/>
          <w:szCs w:val="24"/>
        </w:rPr>
        <w:t xml:space="preserve"> </w:t>
      </w:r>
    </w:p>
    <w:p w14:paraId="0471BA9C" w14:textId="23D4A91D" w:rsidR="00EB3EC4" w:rsidRDefault="00EC0896" w:rsidP="00EC0896">
      <w:pPr>
        <w:pStyle w:val="NormalWeb"/>
        <w:shd w:val="clear" w:color="auto" w:fill="FFFFFF"/>
        <w:spacing w:before="0" w:beforeAutospacing="0" w:after="0" w:afterAutospacing="0" w:line="300" w:lineRule="atLeast"/>
        <w:rPr>
          <w:rFonts w:asciiTheme="minorHAnsi" w:hAnsiTheme="minorHAnsi"/>
          <w:color w:val="333333"/>
        </w:rPr>
      </w:pPr>
      <w:r w:rsidRPr="000B05E7">
        <w:rPr>
          <w:rStyle w:val="Strong"/>
          <w:rFonts w:asciiTheme="minorHAnsi" w:hAnsiTheme="minorHAnsi"/>
          <w:color w:val="333333"/>
        </w:rPr>
        <w:t xml:space="preserve">Watch: </w:t>
      </w:r>
      <w:r>
        <w:rPr>
          <w:rStyle w:val="Strong"/>
          <w:rFonts w:asciiTheme="minorHAnsi" w:hAnsiTheme="minorHAnsi"/>
          <w:color w:val="333333"/>
        </w:rPr>
        <w:t xml:space="preserve"> </w:t>
      </w:r>
      <w:hyperlink r:id="rId11" w:history="1">
        <w:r w:rsidRPr="008C59EB">
          <w:rPr>
            <w:rStyle w:val="Hyperlink"/>
            <w:rFonts w:asciiTheme="minorHAnsi" w:hAnsiTheme="minorHAnsi"/>
          </w:rPr>
          <w:t>Photovoltaics (10:35)</w:t>
        </w:r>
      </w:hyperlink>
      <w:r w:rsidRPr="00CA4869">
        <w:rPr>
          <w:rFonts w:asciiTheme="minorHAnsi" w:hAnsiTheme="minorHAnsi"/>
          <w:color w:val="333333"/>
        </w:rPr>
        <w:t xml:space="preserve"> </w:t>
      </w:r>
    </w:p>
    <w:p w14:paraId="30689354" w14:textId="77777777" w:rsidR="00EC0896" w:rsidRPr="00EC0896" w:rsidRDefault="00EC0896" w:rsidP="00EC0896">
      <w:pPr>
        <w:pStyle w:val="NormalWeb"/>
        <w:shd w:val="clear" w:color="auto" w:fill="FFFFFF"/>
        <w:spacing w:before="0" w:beforeAutospacing="0" w:after="0" w:afterAutospacing="0" w:line="300" w:lineRule="atLeast"/>
        <w:rPr>
          <w:rFonts w:asciiTheme="minorHAnsi" w:hAnsiTheme="minorHAnsi"/>
          <w:color w:val="333333"/>
        </w:rPr>
      </w:pPr>
    </w:p>
    <w:p w14:paraId="1A10AE78" w14:textId="450547DE" w:rsidR="00EB3EC4" w:rsidRDefault="00EB3EC4" w:rsidP="00EB3EC4">
      <w:pPr>
        <w:shd w:val="clear" w:color="auto" w:fill="FFFFFF"/>
        <w:spacing w:line="300" w:lineRule="atLeast"/>
        <w:rPr>
          <w:rFonts w:asciiTheme="minorHAnsi" w:hAnsiTheme="minorHAnsi"/>
          <w:color w:val="333333"/>
          <w:szCs w:val="24"/>
          <w:shd w:val="clear" w:color="auto" w:fill="FFFFFF"/>
        </w:rPr>
      </w:pPr>
      <w:r w:rsidRPr="00DA3CA9">
        <w:rPr>
          <w:rStyle w:val="Strong"/>
          <w:rFonts w:asciiTheme="minorHAnsi" w:hAnsiTheme="minorHAnsi"/>
          <w:color w:val="333333"/>
          <w:szCs w:val="24"/>
          <w:shd w:val="clear" w:color="auto" w:fill="FFFFFF"/>
        </w:rPr>
        <w:t>Write a 1 page essay</w:t>
      </w:r>
      <w:r w:rsidRPr="00DA3CA9">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6C0EE7" w:rsidRPr="00DA3CA9">
        <w:rPr>
          <w:rFonts w:asciiTheme="minorHAnsi" w:hAnsiTheme="minorHAnsi"/>
          <w:color w:val="333333"/>
          <w:szCs w:val="24"/>
          <w:shd w:val="clear" w:color="auto" w:fill="FFFFFF"/>
        </w:rPr>
        <w:t>pt.</w:t>
      </w:r>
      <w:r w:rsidRPr="00DA3CA9">
        <w:rPr>
          <w:rFonts w:asciiTheme="minorHAnsi" w:hAnsiTheme="minorHAnsi"/>
          <w:color w:val="333333"/>
          <w:szCs w:val="24"/>
          <w:shd w:val="clear" w:color="auto" w:fill="FFFFFF"/>
        </w:rPr>
        <w:t xml:space="preserve"> font). This assignment will be graded out of 10 points on effort, use of the lecture, video, reading materials, </w:t>
      </w:r>
      <w:r w:rsidR="006C0EE7">
        <w:rPr>
          <w:rFonts w:asciiTheme="minorHAnsi" w:hAnsiTheme="minorHAnsi"/>
          <w:color w:val="333333"/>
          <w:szCs w:val="24"/>
          <w:shd w:val="clear" w:color="auto" w:fill="FFFFFF"/>
        </w:rPr>
        <w:t>and thoughtful reflection. See the r</w:t>
      </w:r>
      <w:r w:rsidRPr="00DA3CA9">
        <w:rPr>
          <w:rFonts w:asciiTheme="minorHAnsi" w:hAnsiTheme="minorHAnsi"/>
          <w:color w:val="333333"/>
          <w:szCs w:val="24"/>
          <w:shd w:val="clear" w:color="auto" w:fill="FFFFFF"/>
        </w:rPr>
        <w:t>ubric attached to this assignment for grading criteria.  Be sure your name is on the paper. A cover page is not necessary.</w:t>
      </w:r>
    </w:p>
    <w:p w14:paraId="0D01E320" w14:textId="77777777" w:rsidR="00F67FC0" w:rsidRDefault="00F67FC0" w:rsidP="00EB3EC4">
      <w:pPr>
        <w:shd w:val="clear" w:color="auto" w:fill="FFFFFF"/>
        <w:spacing w:line="300" w:lineRule="atLeast"/>
        <w:rPr>
          <w:rFonts w:asciiTheme="minorHAnsi" w:hAnsiTheme="minorHAnsi"/>
          <w:color w:val="333333"/>
          <w:szCs w:val="24"/>
          <w:shd w:val="clear" w:color="auto" w:fill="FFFFFF"/>
        </w:rPr>
      </w:pPr>
    </w:p>
    <w:p w14:paraId="28D49FC5" w14:textId="2C52E994" w:rsidR="00B71A6A" w:rsidRPr="00D56B73" w:rsidRDefault="00F67FC0" w:rsidP="00D56B73">
      <w:pPr>
        <w:shd w:val="clear" w:color="auto" w:fill="FFFFFF"/>
        <w:spacing w:after="150" w:line="300" w:lineRule="atLeast"/>
        <w:rPr>
          <w:rFonts w:asciiTheme="minorHAnsi" w:hAnsiTheme="minorHAnsi"/>
          <w:szCs w:val="24"/>
        </w:rPr>
      </w:pPr>
      <w:r>
        <w:rPr>
          <w:rFonts w:asciiTheme="minorHAnsi" w:hAnsiTheme="minorHAnsi"/>
          <w:szCs w:val="24"/>
        </w:rPr>
        <w:t xml:space="preserve">Refer to the </w:t>
      </w:r>
      <w:r w:rsidR="00C762EF">
        <w:rPr>
          <w:rFonts w:asciiTheme="minorHAnsi" w:hAnsiTheme="minorHAnsi"/>
          <w:szCs w:val="24"/>
        </w:rPr>
        <w:t>due dates</w:t>
      </w:r>
      <w:r>
        <w:rPr>
          <w:rFonts w:asciiTheme="minorHAnsi" w:hAnsiTheme="minorHAnsi"/>
          <w:szCs w:val="24"/>
        </w:rPr>
        <w:t xml:space="preserve"> document for submission dates and the </w:t>
      </w:r>
      <w:r w:rsidR="00C762EF">
        <w:rPr>
          <w:rFonts w:asciiTheme="minorHAnsi" w:hAnsiTheme="minorHAnsi"/>
          <w:szCs w:val="24"/>
        </w:rPr>
        <w:t xml:space="preserve">assignment </w:t>
      </w:r>
      <w:r>
        <w:rPr>
          <w:rFonts w:asciiTheme="minorHAnsi" w:hAnsiTheme="minorHAnsi"/>
          <w:szCs w:val="24"/>
        </w:rPr>
        <w:t>rubric for grading criteria.</w:t>
      </w:r>
    </w:p>
    <w:p w14:paraId="45955633" w14:textId="77777777" w:rsidR="00200AE8" w:rsidRPr="00D20EE3" w:rsidRDefault="00200AE8" w:rsidP="00200AE8">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75"/>
        <w:gridCol w:w="1954"/>
        <w:gridCol w:w="2028"/>
        <w:gridCol w:w="1948"/>
        <w:gridCol w:w="1625"/>
      </w:tblGrid>
      <w:tr w:rsidR="00C203CF" w:rsidRPr="00E32E71" w14:paraId="323053F0" w14:textId="77777777" w:rsidTr="006536E5">
        <w:tc>
          <w:tcPr>
            <w:tcW w:w="1989" w:type="dxa"/>
            <w:shd w:val="clear" w:color="auto" w:fill="FCD568"/>
          </w:tcPr>
          <w:p w14:paraId="0D18C942" w14:textId="34714961" w:rsidR="00C203CF" w:rsidRPr="00C203CF" w:rsidRDefault="00C203CF" w:rsidP="00C203CF">
            <w:pPr>
              <w:rPr>
                <w:rFonts w:asciiTheme="minorHAnsi" w:hAnsiTheme="minorHAnsi"/>
                <w:sz w:val="22"/>
                <w:szCs w:val="22"/>
              </w:rPr>
            </w:pPr>
            <w:r w:rsidRPr="00C203CF">
              <w:rPr>
                <w:rFonts w:asciiTheme="minorHAnsi" w:hAnsiTheme="minorHAnsi"/>
                <w:sz w:val="22"/>
                <w:szCs w:val="22"/>
              </w:rPr>
              <w:t>Criterion</w:t>
            </w:r>
          </w:p>
        </w:tc>
        <w:tc>
          <w:tcPr>
            <w:tcW w:w="1965" w:type="dxa"/>
            <w:shd w:val="clear" w:color="auto" w:fill="FCD568"/>
          </w:tcPr>
          <w:p w14:paraId="0AED9D94" w14:textId="49C5ED5F" w:rsidR="00C203CF" w:rsidRPr="00C203CF" w:rsidRDefault="00C203CF" w:rsidP="00C203CF">
            <w:pPr>
              <w:rPr>
                <w:rFonts w:asciiTheme="minorHAnsi" w:hAnsiTheme="minorHAnsi"/>
                <w:sz w:val="22"/>
                <w:szCs w:val="22"/>
              </w:rPr>
            </w:pPr>
            <w:r w:rsidRPr="00C203CF">
              <w:rPr>
                <w:rFonts w:asciiTheme="minorHAnsi" w:hAnsiTheme="minorHAnsi"/>
                <w:sz w:val="22"/>
                <w:szCs w:val="22"/>
              </w:rPr>
              <w:t>9-10 points</w:t>
            </w:r>
          </w:p>
        </w:tc>
        <w:tc>
          <w:tcPr>
            <w:tcW w:w="2036" w:type="dxa"/>
            <w:shd w:val="clear" w:color="auto" w:fill="FCD568"/>
          </w:tcPr>
          <w:p w14:paraId="58C2FDDF" w14:textId="585BE3F4" w:rsidR="00C203CF" w:rsidRPr="00C203CF" w:rsidRDefault="00C203CF" w:rsidP="00C203CF">
            <w:pPr>
              <w:rPr>
                <w:rFonts w:asciiTheme="minorHAnsi" w:hAnsiTheme="minorHAnsi"/>
                <w:sz w:val="22"/>
                <w:szCs w:val="22"/>
              </w:rPr>
            </w:pPr>
            <w:r w:rsidRPr="00C203CF">
              <w:rPr>
                <w:rFonts w:asciiTheme="minorHAnsi" w:hAnsiTheme="minorHAnsi"/>
                <w:sz w:val="22"/>
                <w:szCs w:val="22"/>
              </w:rPr>
              <w:t>6-8 points</w:t>
            </w:r>
          </w:p>
        </w:tc>
        <w:tc>
          <w:tcPr>
            <w:tcW w:w="1955" w:type="dxa"/>
            <w:shd w:val="clear" w:color="auto" w:fill="FCD568"/>
          </w:tcPr>
          <w:p w14:paraId="4B923C50" w14:textId="6654344D" w:rsidR="00C203CF" w:rsidRPr="00C203CF" w:rsidRDefault="00C203CF" w:rsidP="00C203CF">
            <w:pPr>
              <w:rPr>
                <w:rFonts w:asciiTheme="minorHAnsi" w:hAnsiTheme="minorHAnsi"/>
                <w:sz w:val="22"/>
                <w:szCs w:val="22"/>
              </w:rPr>
            </w:pPr>
            <w:r w:rsidRPr="00C203CF">
              <w:rPr>
                <w:rFonts w:asciiTheme="minorHAnsi" w:hAnsiTheme="minorHAnsi"/>
                <w:sz w:val="22"/>
                <w:szCs w:val="22"/>
              </w:rPr>
              <w:t>3-5 points</w:t>
            </w:r>
          </w:p>
        </w:tc>
        <w:tc>
          <w:tcPr>
            <w:tcW w:w="1631" w:type="dxa"/>
            <w:shd w:val="clear" w:color="auto" w:fill="FCD568"/>
          </w:tcPr>
          <w:p w14:paraId="44209CE8" w14:textId="62ECA932" w:rsidR="00C203CF" w:rsidRPr="00C203CF" w:rsidRDefault="00C203CF" w:rsidP="00C203CF">
            <w:pPr>
              <w:rPr>
                <w:rFonts w:asciiTheme="minorHAnsi" w:hAnsiTheme="minorHAnsi"/>
                <w:sz w:val="22"/>
                <w:szCs w:val="22"/>
              </w:rPr>
            </w:pPr>
            <w:r w:rsidRPr="00C203CF">
              <w:rPr>
                <w:rFonts w:asciiTheme="minorHAnsi" w:hAnsiTheme="minorHAnsi"/>
                <w:sz w:val="22"/>
                <w:szCs w:val="22"/>
              </w:rPr>
              <w:t>0-2 points</w:t>
            </w:r>
          </w:p>
        </w:tc>
      </w:tr>
      <w:tr w:rsidR="00200AE8" w:rsidRPr="00E32E71" w14:paraId="3EEDC5F1" w14:textId="77777777" w:rsidTr="006536E5">
        <w:tc>
          <w:tcPr>
            <w:tcW w:w="1989" w:type="dxa"/>
          </w:tcPr>
          <w:p w14:paraId="5738F2F8" w14:textId="77777777" w:rsidR="00200AE8" w:rsidRPr="00E32E71" w:rsidRDefault="00200AE8" w:rsidP="006536E5">
            <w:pPr>
              <w:rPr>
                <w:rFonts w:asciiTheme="minorHAnsi" w:hAnsiTheme="minorHAnsi"/>
                <w:sz w:val="22"/>
                <w:szCs w:val="22"/>
              </w:rPr>
            </w:pPr>
            <w:r w:rsidRPr="00E32E71">
              <w:rPr>
                <w:rFonts w:asciiTheme="minorHAnsi" w:hAnsiTheme="minorHAnsi"/>
                <w:sz w:val="22"/>
                <w:szCs w:val="22"/>
              </w:rPr>
              <w:t>Response Content</w:t>
            </w:r>
          </w:p>
          <w:p w14:paraId="0310E7FF" w14:textId="3ECE0503" w:rsidR="00E32E71" w:rsidRPr="00E32E71" w:rsidRDefault="00E32E71" w:rsidP="006536E5">
            <w:pPr>
              <w:rPr>
                <w:rFonts w:asciiTheme="minorHAnsi" w:hAnsiTheme="minorHAnsi"/>
                <w:sz w:val="22"/>
                <w:szCs w:val="22"/>
              </w:rPr>
            </w:pPr>
            <w:r w:rsidRPr="00E32E71">
              <w:rPr>
                <w:rFonts w:asciiTheme="minorHAnsi" w:hAnsiTheme="minorHAnsi"/>
              </w:rPr>
              <w:t>(10 Points)</w:t>
            </w:r>
          </w:p>
        </w:tc>
        <w:tc>
          <w:tcPr>
            <w:tcW w:w="1965" w:type="dxa"/>
          </w:tcPr>
          <w:p w14:paraId="3AA0D1E4" w14:textId="77777777" w:rsidR="00200AE8" w:rsidRPr="00E32E71" w:rsidRDefault="00200AE8" w:rsidP="006536E5">
            <w:pPr>
              <w:rPr>
                <w:rFonts w:asciiTheme="minorHAnsi" w:hAnsiTheme="minorHAnsi"/>
                <w:sz w:val="22"/>
                <w:szCs w:val="22"/>
              </w:rPr>
            </w:pPr>
            <w:r w:rsidRPr="00E32E71">
              <w:rPr>
                <w:rFonts w:asciiTheme="minorHAnsi" w:hAnsiTheme="minorHAnsi"/>
                <w:sz w:val="22"/>
                <w:szCs w:val="22"/>
              </w:rPr>
              <w:t>Responses are appropriate, thoughtful, and indicate engagement with the video.</w:t>
            </w:r>
          </w:p>
        </w:tc>
        <w:tc>
          <w:tcPr>
            <w:tcW w:w="2036" w:type="dxa"/>
          </w:tcPr>
          <w:p w14:paraId="46A0F0C5" w14:textId="76A2DCD2" w:rsidR="00200AE8" w:rsidRPr="00E32E71" w:rsidRDefault="00200AE8" w:rsidP="006C0EE7">
            <w:pPr>
              <w:rPr>
                <w:rFonts w:asciiTheme="minorHAnsi" w:hAnsiTheme="minorHAnsi"/>
                <w:sz w:val="22"/>
                <w:szCs w:val="22"/>
              </w:rPr>
            </w:pPr>
            <w:r w:rsidRPr="00E32E71">
              <w:rPr>
                <w:rFonts w:asciiTheme="minorHAnsi" w:hAnsiTheme="minorHAnsi"/>
                <w:sz w:val="22"/>
                <w:szCs w:val="22"/>
              </w:rPr>
              <w:t>Responses have minor inconsistencies with the video or are not supported by content.</w:t>
            </w:r>
          </w:p>
        </w:tc>
        <w:tc>
          <w:tcPr>
            <w:tcW w:w="1955" w:type="dxa"/>
          </w:tcPr>
          <w:p w14:paraId="2741975A" w14:textId="60FE67F0" w:rsidR="00200AE8" w:rsidRPr="00E32E71" w:rsidRDefault="00200AE8" w:rsidP="006C0EE7">
            <w:pPr>
              <w:rPr>
                <w:rFonts w:asciiTheme="minorHAnsi" w:hAnsiTheme="minorHAnsi"/>
                <w:sz w:val="22"/>
                <w:szCs w:val="22"/>
              </w:rPr>
            </w:pPr>
            <w:r w:rsidRPr="00E32E71">
              <w:rPr>
                <w:rFonts w:asciiTheme="minorHAnsi" w:hAnsiTheme="minorHAnsi"/>
                <w:sz w:val="22"/>
                <w:szCs w:val="22"/>
              </w:rPr>
              <w:t>Responses have major inconsistencies with the video or are not supported by content.</w:t>
            </w:r>
          </w:p>
        </w:tc>
        <w:tc>
          <w:tcPr>
            <w:tcW w:w="1631" w:type="dxa"/>
          </w:tcPr>
          <w:p w14:paraId="1A580CBF" w14:textId="77777777" w:rsidR="00200AE8" w:rsidRPr="00E32E71" w:rsidRDefault="00200AE8" w:rsidP="006536E5">
            <w:pPr>
              <w:rPr>
                <w:rFonts w:asciiTheme="minorHAnsi" w:hAnsiTheme="minorHAnsi"/>
                <w:sz w:val="22"/>
                <w:szCs w:val="22"/>
              </w:rPr>
            </w:pPr>
            <w:r w:rsidRPr="00E32E71">
              <w:rPr>
                <w:rFonts w:asciiTheme="minorHAnsi" w:hAnsiTheme="minorHAnsi"/>
                <w:sz w:val="22"/>
                <w:szCs w:val="22"/>
              </w:rPr>
              <w:t>Responses are inaccurate, careless, and/or opinions not supported by content.</w:t>
            </w:r>
          </w:p>
        </w:tc>
      </w:tr>
      <w:tr w:rsidR="00200AE8" w:rsidRPr="00E32E71" w14:paraId="78E4DB66" w14:textId="77777777" w:rsidTr="006536E5">
        <w:tc>
          <w:tcPr>
            <w:tcW w:w="1989" w:type="dxa"/>
          </w:tcPr>
          <w:p w14:paraId="0B3636DB" w14:textId="77777777" w:rsidR="00200AE8" w:rsidRPr="00E32E71" w:rsidRDefault="00200AE8" w:rsidP="006536E5">
            <w:pPr>
              <w:rPr>
                <w:rFonts w:asciiTheme="minorHAnsi" w:hAnsiTheme="minorHAnsi"/>
                <w:sz w:val="22"/>
                <w:szCs w:val="22"/>
              </w:rPr>
            </w:pPr>
            <w:r w:rsidRPr="00E32E71">
              <w:rPr>
                <w:rFonts w:asciiTheme="minorHAnsi" w:hAnsiTheme="minorHAnsi"/>
                <w:sz w:val="22"/>
                <w:szCs w:val="22"/>
              </w:rPr>
              <w:t>Mechanics</w:t>
            </w:r>
          </w:p>
          <w:p w14:paraId="42CF7E20" w14:textId="39E317B9" w:rsidR="00E32E71" w:rsidRPr="00E32E71" w:rsidRDefault="00E32E71" w:rsidP="006536E5">
            <w:pPr>
              <w:rPr>
                <w:rFonts w:asciiTheme="minorHAnsi" w:hAnsiTheme="minorHAnsi"/>
                <w:sz w:val="22"/>
                <w:szCs w:val="22"/>
              </w:rPr>
            </w:pPr>
            <w:r w:rsidRPr="00E32E71">
              <w:rPr>
                <w:rFonts w:asciiTheme="minorHAnsi" w:hAnsiTheme="minorHAnsi"/>
              </w:rPr>
              <w:t>(10 Points)</w:t>
            </w:r>
          </w:p>
        </w:tc>
        <w:tc>
          <w:tcPr>
            <w:tcW w:w="1965" w:type="dxa"/>
          </w:tcPr>
          <w:p w14:paraId="2D2667B8" w14:textId="290480A5" w:rsidR="00200AE8" w:rsidRPr="00E32E71" w:rsidRDefault="00200AE8" w:rsidP="006536E5">
            <w:pPr>
              <w:rPr>
                <w:rFonts w:asciiTheme="minorHAnsi" w:hAnsiTheme="minorHAnsi"/>
                <w:sz w:val="22"/>
                <w:szCs w:val="22"/>
              </w:rPr>
            </w:pPr>
            <w:r w:rsidRPr="00E32E71">
              <w:rPr>
                <w:rFonts w:asciiTheme="minorHAnsi" w:hAnsiTheme="minorHAnsi"/>
                <w:sz w:val="22"/>
                <w:szCs w:val="22"/>
              </w:rPr>
              <w:t xml:space="preserve">Grammar, sentence structure and punctuation are correct and </w:t>
            </w:r>
            <w:r w:rsidR="006C0EE7" w:rsidRPr="00E32E71">
              <w:rPr>
                <w:rFonts w:asciiTheme="minorHAnsi" w:hAnsiTheme="minorHAnsi"/>
                <w:sz w:val="22"/>
                <w:szCs w:val="22"/>
              </w:rPr>
              <w:t xml:space="preserve">paper is </w:t>
            </w:r>
            <w:r w:rsidRPr="00E32E71">
              <w:rPr>
                <w:rFonts w:asciiTheme="minorHAnsi" w:hAnsiTheme="minorHAnsi"/>
                <w:sz w:val="22"/>
                <w:szCs w:val="22"/>
              </w:rPr>
              <w:t>properly cited.</w:t>
            </w:r>
          </w:p>
        </w:tc>
        <w:tc>
          <w:tcPr>
            <w:tcW w:w="2036" w:type="dxa"/>
          </w:tcPr>
          <w:p w14:paraId="3565CC5F" w14:textId="3B7E7548" w:rsidR="00200AE8" w:rsidRPr="00E32E71" w:rsidRDefault="00200AE8" w:rsidP="006536E5">
            <w:pPr>
              <w:rPr>
                <w:rFonts w:asciiTheme="minorHAnsi" w:hAnsiTheme="minorHAnsi"/>
                <w:sz w:val="22"/>
                <w:szCs w:val="22"/>
              </w:rPr>
            </w:pPr>
            <w:r w:rsidRPr="00E32E71">
              <w:rPr>
                <w:rFonts w:asciiTheme="minorHAnsi" w:hAnsiTheme="minorHAnsi"/>
                <w:sz w:val="22"/>
                <w:szCs w:val="22"/>
              </w:rPr>
              <w:t>Minor issue</w:t>
            </w:r>
            <w:r w:rsidR="006C0EE7" w:rsidRPr="00E32E71">
              <w:rPr>
                <w:rFonts w:asciiTheme="minorHAnsi" w:hAnsiTheme="minorHAnsi"/>
                <w:sz w:val="22"/>
                <w:szCs w:val="22"/>
              </w:rPr>
              <w:t>s with grammar, punctuation and/</w:t>
            </w:r>
            <w:r w:rsidRPr="00E32E71">
              <w:rPr>
                <w:rFonts w:asciiTheme="minorHAnsi" w:hAnsiTheme="minorHAnsi"/>
                <w:sz w:val="22"/>
                <w:szCs w:val="22"/>
              </w:rPr>
              <w:t>or sentence structure and citations.</w:t>
            </w:r>
          </w:p>
        </w:tc>
        <w:tc>
          <w:tcPr>
            <w:tcW w:w="1955" w:type="dxa"/>
          </w:tcPr>
          <w:p w14:paraId="1D5E19C7" w14:textId="59E802A3" w:rsidR="00200AE8" w:rsidRPr="00E32E71" w:rsidRDefault="00200AE8" w:rsidP="006536E5">
            <w:pPr>
              <w:rPr>
                <w:rFonts w:asciiTheme="minorHAnsi" w:hAnsiTheme="minorHAnsi"/>
                <w:sz w:val="22"/>
                <w:szCs w:val="22"/>
              </w:rPr>
            </w:pPr>
            <w:r w:rsidRPr="00E32E71">
              <w:rPr>
                <w:rFonts w:asciiTheme="minorHAnsi" w:hAnsiTheme="minorHAnsi"/>
                <w:sz w:val="22"/>
                <w:szCs w:val="22"/>
              </w:rPr>
              <w:t>Significant issue</w:t>
            </w:r>
            <w:r w:rsidR="006C0EE7" w:rsidRPr="00E32E71">
              <w:rPr>
                <w:rFonts w:asciiTheme="minorHAnsi" w:hAnsiTheme="minorHAnsi"/>
                <w:sz w:val="22"/>
                <w:szCs w:val="22"/>
              </w:rPr>
              <w:t>s with grammar, punctuation and/</w:t>
            </w:r>
            <w:r w:rsidRPr="00E32E71">
              <w:rPr>
                <w:rFonts w:asciiTheme="minorHAnsi" w:hAnsiTheme="minorHAnsi"/>
                <w:sz w:val="22"/>
                <w:szCs w:val="22"/>
              </w:rPr>
              <w:t>or sentence structure and citations.</w:t>
            </w:r>
          </w:p>
        </w:tc>
        <w:tc>
          <w:tcPr>
            <w:tcW w:w="1631" w:type="dxa"/>
          </w:tcPr>
          <w:p w14:paraId="3E0FA2C9" w14:textId="61122A11" w:rsidR="00200AE8" w:rsidRPr="00E32E71" w:rsidRDefault="00200AE8" w:rsidP="006536E5">
            <w:pPr>
              <w:rPr>
                <w:rFonts w:asciiTheme="minorHAnsi" w:hAnsiTheme="minorHAnsi"/>
                <w:sz w:val="22"/>
                <w:szCs w:val="22"/>
              </w:rPr>
            </w:pPr>
            <w:r w:rsidRPr="00E32E71">
              <w:rPr>
                <w:rFonts w:asciiTheme="minorHAnsi" w:hAnsiTheme="minorHAnsi"/>
                <w:sz w:val="22"/>
                <w:szCs w:val="22"/>
              </w:rPr>
              <w:t>Major issue</w:t>
            </w:r>
            <w:r w:rsidR="006C0EE7" w:rsidRPr="00E32E71">
              <w:rPr>
                <w:rFonts w:asciiTheme="minorHAnsi" w:hAnsiTheme="minorHAnsi"/>
                <w:sz w:val="22"/>
                <w:szCs w:val="22"/>
              </w:rPr>
              <w:t>s with grammar, punctuation and/</w:t>
            </w:r>
            <w:r w:rsidRPr="00E32E71">
              <w:rPr>
                <w:rFonts w:asciiTheme="minorHAnsi" w:hAnsiTheme="minorHAnsi"/>
                <w:sz w:val="22"/>
                <w:szCs w:val="22"/>
              </w:rPr>
              <w:t>or sentences and citations</w:t>
            </w:r>
          </w:p>
        </w:tc>
      </w:tr>
      <w:tr w:rsidR="00200AE8" w:rsidRPr="00E32E71" w14:paraId="1454418B" w14:textId="77777777" w:rsidTr="006536E5">
        <w:tc>
          <w:tcPr>
            <w:tcW w:w="1989" w:type="dxa"/>
          </w:tcPr>
          <w:p w14:paraId="7EC1C4D9" w14:textId="77777777" w:rsidR="00200AE8" w:rsidRPr="00E32E71" w:rsidRDefault="00200AE8" w:rsidP="006536E5">
            <w:pPr>
              <w:rPr>
                <w:rFonts w:asciiTheme="minorHAnsi" w:hAnsiTheme="minorHAnsi"/>
                <w:sz w:val="22"/>
                <w:szCs w:val="22"/>
              </w:rPr>
            </w:pPr>
            <w:r w:rsidRPr="00E32E71">
              <w:rPr>
                <w:rFonts w:asciiTheme="minorHAnsi" w:hAnsiTheme="minorHAnsi"/>
                <w:sz w:val="22"/>
                <w:szCs w:val="22"/>
              </w:rPr>
              <w:t>Total</w:t>
            </w:r>
          </w:p>
        </w:tc>
        <w:tc>
          <w:tcPr>
            <w:tcW w:w="1965" w:type="dxa"/>
          </w:tcPr>
          <w:p w14:paraId="6AA9AF24" w14:textId="77777777" w:rsidR="00200AE8" w:rsidRPr="00E32E71" w:rsidRDefault="00200AE8" w:rsidP="006536E5">
            <w:pPr>
              <w:rPr>
                <w:rFonts w:asciiTheme="minorHAnsi" w:hAnsiTheme="minorHAnsi"/>
                <w:sz w:val="22"/>
                <w:szCs w:val="22"/>
              </w:rPr>
            </w:pPr>
          </w:p>
        </w:tc>
        <w:tc>
          <w:tcPr>
            <w:tcW w:w="2036" w:type="dxa"/>
          </w:tcPr>
          <w:p w14:paraId="0AB0F117" w14:textId="77777777" w:rsidR="00200AE8" w:rsidRPr="00E32E71" w:rsidRDefault="00200AE8" w:rsidP="006536E5">
            <w:pPr>
              <w:rPr>
                <w:rFonts w:asciiTheme="minorHAnsi" w:hAnsiTheme="minorHAnsi"/>
                <w:sz w:val="22"/>
                <w:szCs w:val="22"/>
              </w:rPr>
            </w:pPr>
          </w:p>
        </w:tc>
        <w:tc>
          <w:tcPr>
            <w:tcW w:w="1955" w:type="dxa"/>
          </w:tcPr>
          <w:p w14:paraId="411DC03E" w14:textId="77777777" w:rsidR="00200AE8" w:rsidRPr="00E32E71" w:rsidRDefault="00200AE8" w:rsidP="006536E5">
            <w:pPr>
              <w:rPr>
                <w:rFonts w:asciiTheme="minorHAnsi" w:hAnsiTheme="minorHAnsi"/>
                <w:sz w:val="22"/>
                <w:szCs w:val="22"/>
              </w:rPr>
            </w:pPr>
          </w:p>
        </w:tc>
        <w:tc>
          <w:tcPr>
            <w:tcW w:w="1631" w:type="dxa"/>
          </w:tcPr>
          <w:p w14:paraId="2D64EFE7" w14:textId="77777777" w:rsidR="00200AE8" w:rsidRPr="00E32E71" w:rsidRDefault="00200AE8" w:rsidP="006536E5">
            <w:pPr>
              <w:rPr>
                <w:rFonts w:asciiTheme="minorHAnsi" w:hAnsiTheme="minorHAnsi"/>
                <w:sz w:val="22"/>
                <w:szCs w:val="22"/>
              </w:rPr>
            </w:pPr>
          </w:p>
        </w:tc>
      </w:tr>
    </w:tbl>
    <w:p w14:paraId="63A65802" w14:textId="77777777" w:rsidR="00A738B4" w:rsidRPr="00E32E71" w:rsidRDefault="00A738B4" w:rsidP="00A47050">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14:paraId="0357C189" w14:textId="77777777" w:rsidR="002D2C8C" w:rsidRDefault="002D2C8C" w:rsidP="00A47050">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14:paraId="58A854CC" w14:textId="77777777" w:rsidR="002D2C8C" w:rsidRDefault="002D2C8C" w:rsidP="00A47050">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14:paraId="4BEC6B37" w14:textId="77777777" w:rsidR="00BD3509" w:rsidRPr="00F67FC0" w:rsidRDefault="00B36D17" w:rsidP="00A47050">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F67FC0">
        <w:rPr>
          <w:rStyle w:val="Strong"/>
          <w:rFonts w:asciiTheme="minorHAnsi" w:hAnsiTheme="minorHAnsi"/>
          <w:color w:val="548DD4" w:themeColor="text2" w:themeTint="99"/>
          <w:sz w:val="32"/>
          <w:szCs w:val="32"/>
        </w:rPr>
        <w:lastRenderedPageBreak/>
        <w:t xml:space="preserve">Assignment:  </w:t>
      </w:r>
      <w:r w:rsidR="00BD3509" w:rsidRPr="00F67FC0">
        <w:rPr>
          <w:rStyle w:val="Strong"/>
          <w:rFonts w:asciiTheme="minorHAnsi" w:hAnsiTheme="minorHAnsi"/>
          <w:color w:val="548DD4" w:themeColor="text2" w:themeTint="99"/>
          <w:sz w:val="32"/>
          <w:szCs w:val="32"/>
        </w:rPr>
        <w:t>Material Entanglement</w:t>
      </w:r>
      <w:r w:rsidR="006B7968" w:rsidRPr="00F67FC0">
        <w:rPr>
          <w:rStyle w:val="Strong"/>
          <w:rFonts w:asciiTheme="minorHAnsi" w:hAnsiTheme="minorHAnsi"/>
          <w:color w:val="548DD4" w:themeColor="text2" w:themeTint="99"/>
          <w:sz w:val="32"/>
          <w:szCs w:val="32"/>
        </w:rPr>
        <w:t xml:space="preserve"> and Impact</w:t>
      </w:r>
      <w:r w:rsidR="00F67FC0" w:rsidRPr="00F67FC0">
        <w:rPr>
          <w:rStyle w:val="Strong"/>
          <w:rFonts w:asciiTheme="minorHAnsi" w:hAnsiTheme="minorHAnsi"/>
          <w:color w:val="548DD4" w:themeColor="text2" w:themeTint="99"/>
          <w:sz w:val="32"/>
          <w:szCs w:val="32"/>
        </w:rPr>
        <w:t xml:space="preserve"> </w:t>
      </w:r>
      <w:r w:rsidR="004B0999" w:rsidRPr="00F67FC0">
        <w:rPr>
          <w:rStyle w:val="Strong"/>
          <w:rFonts w:asciiTheme="minorHAnsi" w:hAnsiTheme="minorHAnsi"/>
          <w:color w:val="548DD4" w:themeColor="text2" w:themeTint="99"/>
          <w:sz w:val="32"/>
          <w:szCs w:val="32"/>
        </w:rPr>
        <w:t>Paradigm</w:t>
      </w:r>
      <w:r w:rsidR="00BD3509" w:rsidRPr="00F67FC0">
        <w:rPr>
          <w:rStyle w:val="Strong"/>
          <w:rFonts w:asciiTheme="minorHAnsi" w:hAnsiTheme="minorHAnsi"/>
          <w:color w:val="548DD4" w:themeColor="text2" w:themeTint="99"/>
          <w:sz w:val="32"/>
          <w:szCs w:val="32"/>
        </w:rPr>
        <w:t xml:space="preserve"> Reflection</w:t>
      </w:r>
    </w:p>
    <w:p w14:paraId="47D9F000" w14:textId="77777777" w:rsidR="00BD3509" w:rsidRPr="00507C88" w:rsidRDefault="00BD3509" w:rsidP="00BD3509">
      <w:pPr>
        <w:shd w:val="clear" w:color="auto" w:fill="FFFFFF"/>
        <w:spacing w:after="150" w:line="300" w:lineRule="atLeast"/>
        <w:rPr>
          <w:rFonts w:asciiTheme="minorHAnsi" w:hAnsiTheme="minorHAnsi"/>
          <w:color w:val="333333"/>
          <w:szCs w:val="24"/>
        </w:rPr>
      </w:pPr>
      <w:r w:rsidRPr="00507C88">
        <w:rPr>
          <w:rFonts w:asciiTheme="minorHAnsi" w:hAnsiTheme="minorHAnsi"/>
          <w:color w:val="333333"/>
          <w:szCs w:val="24"/>
        </w:rPr>
        <w:t>T</w:t>
      </w:r>
      <w:r w:rsidR="00A47050" w:rsidRPr="00507C88">
        <w:rPr>
          <w:rFonts w:asciiTheme="minorHAnsi" w:hAnsiTheme="minorHAnsi"/>
          <w:color w:val="333333"/>
          <w:szCs w:val="24"/>
        </w:rPr>
        <w:t>hink about your own and society’s relationship</w:t>
      </w:r>
      <w:r w:rsidRPr="00507C88">
        <w:rPr>
          <w:rFonts w:asciiTheme="minorHAnsi" w:hAnsiTheme="minorHAnsi"/>
          <w:color w:val="333333"/>
          <w:szCs w:val="24"/>
        </w:rPr>
        <w:t xml:space="preserve"> with this module’s material</w:t>
      </w:r>
      <w:r w:rsidR="00A47050" w:rsidRPr="00507C88">
        <w:rPr>
          <w:rFonts w:asciiTheme="minorHAnsi" w:hAnsiTheme="minorHAnsi"/>
          <w:color w:val="333333"/>
          <w:szCs w:val="24"/>
        </w:rPr>
        <w:t xml:space="preserve"> both in the past and present</w:t>
      </w:r>
      <w:r w:rsidRPr="00507C88">
        <w:rPr>
          <w:rFonts w:asciiTheme="minorHAnsi" w:hAnsiTheme="minorHAnsi"/>
          <w:color w:val="333333"/>
          <w:szCs w:val="24"/>
        </w:rPr>
        <w:t>.  </w:t>
      </w:r>
    </w:p>
    <w:p w14:paraId="0ED913BC" w14:textId="77777777" w:rsidR="00D40CAA" w:rsidRPr="00D40CAA" w:rsidRDefault="00D40CAA" w:rsidP="00BD3509">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1 Instructions:</w:t>
      </w:r>
    </w:p>
    <w:p w14:paraId="38D6BDB5" w14:textId="77777777" w:rsidR="00AA4C9F" w:rsidRPr="00AA4C9F" w:rsidRDefault="00AA4C9F"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b/>
          <w:color w:val="333333"/>
          <w:szCs w:val="24"/>
        </w:rPr>
        <w:t xml:space="preserve">Open </w:t>
      </w:r>
      <w:r w:rsidRPr="00E95917">
        <w:rPr>
          <w:rFonts w:asciiTheme="minorHAnsi" w:hAnsiTheme="minorHAnsi"/>
          <w:color w:val="333333"/>
          <w:szCs w:val="24"/>
        </w:rPr>
        <w:t xml:space="preserve">to your </w:t>
      </w:r>
      <w:r>
        <w:rPr>
          <w:rFonts w:asciiTheme="minorHAnsi" w:hAnsiTheme="minorHAnsi"/>
          <w:color w:val="333333"/>
          <w:szCs w:val="24"/>
        </w:rPr>
        <w:t>Material Entanglement</w:t>
      </w:r>
      <w:r w:rsidRPr="00E95917">
        <w:rPr>
          <w:rFonts w:asciiTheme="minorHAnsi" w:hAnsiTheme="minorHAnsi"/>
          <w:color w:val="333333"/>
          <w:szCs w:val="24"/>
        </w:rPr>
        <w:t xml:space="preserve"> Reflect</w:t>
      </w:r>
      <w:r>
        <w:rPr>
          <w:rFonts w:asciiTheme="minorHAnsi" w:hAnsiTheme="minorHAnsi"/>
          <w:color w:val="333333"/>
          <w:szCs w:val="24"/>
        </w:rPr>
        <w:t>ion Document created in Module 2</w:t>
      </w:r>
      <w:r w:rsidRPr="00E95917">
        <w:rPr>
          <w:rFonts w:asciiTheme="minorHAnsi" w:hAnsiTheme="minorHAnsi"/>
          <w:color w:val="333333"/>
          <w:szCs w:val="24"/>
        </w:rPr>
        <w:t xml:space="preserve">. </w:t>
      </w:r>
      <w:r>
        <w:rPr>
          <w:rFonts w:asciiTheme="minorHAnsi" w:hAnsiTheme="minorHAnsi"/>
          <w:b/>
          <w:color w:val="333333"/>
          <w:szCs w:val="24"/>
        </w:rPr>
        <w:t xml:space="preserve"> </w:t>
      </w:r>
    </w:p>
    <w:p w14:paraId="21389B41" w14:textId="77777777" w:rsidR="004B0999" w:rsidRPr="004B0999" w:rsidRDefault="00AA4C9F" w:rsidP="004B0999">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Label</w:t>
      </w:r>
      <w:r w:rsidRPr="00E95917">
        <w:rPr>
          <w:rFonts w:asciiTheme="minorHAnsi" w:hAnsiTheme="minorHAnsi"/>
          <w:color w:val="333333"/>
          <w:szCs w:val="24"/>
        </w:rPr>
        <w:t xml:space="preserve"> this new entry with this module's material</w:t>
      </w:r>
      <w:r>
        <w:rPr>
          <w:rFonts w:asciiTheme="minorHAnsi" w:hAnsiTheme="minorHAnsi"/>
          <w:color w:val="333333"/>
          <w:szCs w:val="24"/>
        </w:rPr>
        <w:t xml:space="preserve"> and the date at the </w:t>
      </w:r>
      <w:r w:rsidR="004B0999">
        <w:rPr>
          <w:rFonts w:asciiTheme="minorHAnsi" w:hAnsiTheme="minorHAnsi"/>
          <w:color w:val="333333"/>
          <w:szCs w:val="24"/>
        </w:rPr>
        <w:t>top</w:t>
      </w:r>
      <w:r>
        <w:rPr>
          <w:rFonts w:asciiTheme="minorHAnsi" w:hAnsiTheme="minorHAnsi"/>
          <w:color w:val="333333"/>
          <w:szCs w:val="24"/>
        </w:rPr>
        <w:t xml:space="preserve"> of the page.</w:t>
      </w:r>
      <w:r w:rsidR="004B0999" w:rsidRPr="004B0999">
        <w:rPr>
          <w:rFonts w:cs="Helvetica"/>
          <w:i/>
          <w:color w:val="333333"/>
          <w:szCs w:val="24"/>
        </w:rPr>
        <w:t xml:space="preserve"> (Example:  1/23/16  Module 15:  Diamonds)</w:t>
      </w:r>
    </w:p>
    <w:p w14:paraId="10FEC05F" w14:textId="77777777" w:rsidR="006C0EE7" w:rsidRDefault="00DA3CA9"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Create</w:t>
      </w:r>
      <w:r w:rsidR="00BD3509" w:rsidRPr="000E11C9">
        <w:rPr>
          <w:rFonts w:asciiTheme="minorHAnsi" w:hAnsiTheme="minorHAnsi"/>
          <w:color w:val="333333"/>
          <w:szCs w:val="24"/>
        </w:rPr>
        <w:t xml:space="preserve"> a tanglegram that illustrates your relationship with the material</w:t>
      </w:r>
      <w:r>
        <w:rPr>
          <w:rFonts w:asciiTheme="minorHAnsi" w:hAnsiTheme="minorHAnsi"/>
          <w:color w:val="333333"/>
          <w:szCs w:val="24"/>
        </w:rPr>
        <w:t xml:space="preserve"> from this module</w:t>
      </w:r>
      <w:r w:rsidR="00BD3509" w:rsidRPr="000E11C9">
        <w:rPr>
          <w:rFonts w:asciiTheme="minorHAnsi" w:hAnsiTheme="minorHAnsi"/>
          <w:color w:val="333333"/>
          <w:szCs w:val="24"/>
        </w:rPr>
        <w:t xml:space="preserve">.  </w:t>
      </w:r>
      <w:r w:rsidR="006950C3">
        <w:rPr>
          <w:rFonts w:asciiTheme="minorHAnsi" w:hAnsiTheme="minorHAnsi"/>
          <w:color w:val="333333"/>
          <w:szCs w:val="24"/>
        </w:rPr>
        <w:t>(*If this module covered more than one materia</w:t>
      </w:r>
      <w:r w:rsidR="006C0EE7">
        <w:rPr>
          <w:rFonts w:asciiTheme="minorHAnsi" w:hAnsiTheme="minorHAnsi"/>
          <w:color w:val="333333"/>
          <w:szCs w:val="24"/>
        </w:rPr>
        <w:t>l, then choose just one of the</w:t>
      </w:r>
      <w:r w:rsidR="006950C3">
        <w:rPr>
          <w:rFonts w:asciiTheme="minorHAnsi" w:hAnsiTheme="minorHAnsi"/>
          <w:color w:val="333333"/>
          <w:szCs w:val="24"/>
        </w:rPr>
        <w:t xml:space="preserve"> materials to explore your entanglement.) </w:t>
      </w:r>
    </w:p>
    <w:p w14:paraId="13A8BF91" w14:textId="6BC8610E" w:rsidR="00BD3509" w:rsidRDefault="006C0EE7" w:rsidP="006C0EE7">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CE3C66">
        <w:rPr>
          <w:rFonts w:asciiTheme="minorHAnsi" w:hAnsiTheme="minorHAnsi"/>
          <w:color w:val="333333"/>
          <w:szCs w:val="24"/>
        </w:rPr>
        <w:t xml:space="preserve">Refer to the example tanglegram </w:t>
      </w:r>
      <w:r>
        <w:rPr>
          <w:rFonts w:asciiTheme="minorHAnsi" w:hAnsiTheme="minorHAnsi"/>
          <w:color w:val="333333"/>
          <w:szCs w:val="24"/>
        </w:rPr>
        <w:t>in</w:t>
      </w:r>
      <w:r w:rsidRPr="00CE3C66">
        <w:rPr>
          <w:rFonts w:asciiTheme="minorHAnsi" w:hAnsiTheme="minorHAnsi"/>
          <w:color w:val="333333"/>
          <w:szCs w:val="24"/>
        </w:rPr>
        <w:t xml:space="preserve"> the Module 2 reading</w:t>
      </w:r>
      <w:r w:rsidR="00BD3509" w:rsidRPr="000E11C9">
        <w:rPr>
          <w:rFonts w:asciiTheme="minorHAnsi" w:hAnsiTheme="minorHAnsi"/>
          <w:color w:val="333333"/>
          <w:szCs w:val="24"/>
        </w:rPr>
        <w:t xml:space="preserve">, </w:t>
      </w:r>
      <w:r w:rsidR="00BD3509" w:rsidRPr="000E11C9">
        <w:rPr>
          <w:rFonts w:asciiTheme="minorHAnsi" w:hAnsiTheme="minorHAnsi"/>
          <w:i/>
          <w:color w:val="333333"/>
          <w:szCs w:val="24"/>
        </w:rPr>
        <w:t>Entanglement of Earth.</w:t>
      </w:r>
      <w:r w:rsidR="00AA4C9F">
        <w:rPr>
          <w:rFonts w:asciiTheme="minorHAnsi" w:hAnsiTheme="minorHAnsi"/>
          <w:i/>
          <w:color w:val="333333"/>
          <w:szCs w:val="24"/>
        </w:rPr>
        <w:t xml:space="preserve"> </w:t>
      </w:r>
      <w:r w:rsidR="00A141FA">
        <w:rPr>
          <w:rFonts w:asciiTheme="minorHAnsi" w:hAnsiTheme="minorHAnsi"/>
          <w:i/>
          <w:color w:val="333333"/>
          <w:szCs w:val="24"/>
        </w:rPr>
        <w:t xml:space="preserve"> </w:t>
      </w:r>
      <w:r w:rsidR="00A141FA">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14:paraId="6645BF13" w14:textId="0EB42A48" w:rsidR="00BC7762" w:rsidRPr="00BC7762" w:rsidRDefault="00BC7762" w:rsidP="00BC7762">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Pr>
          <w:rFonts w:asciiTheme="minorHAnsi" w:hAnsiTheme="minorHAnsi"/>
          <w:i/>
          <w:color w:val="333333"/>
          <w:szCs w:val="24"/>
        </w:rPr>
        <w:t>Not</w:t>
      </w:r>
      <w:r w:rsidR="00272F8D">
        <w:rPr>
          <w:rFonts w:asciiTheme="minorHAnsi" w:hAnsiTheme="minorHAnsi"/>
          <w:i/>
          <w:color w:val="333333"/>
          <w:szCs w:val="24"/>
        </w:rPr>
        <w:t xml:space="preserve">e that you may hand draw your </w:t>
      </w:r>
      <w:r>
        <w:rPr>
          <w:rFonts w:asciiTheme="minorHAnsi" w:hAnsiTheme="minorHAnsi"/>
          <w:i/>
          <w:color w:val="333333"/>
          <w:szCs w:val="24"/>
        </w:rPr>
        <w:t>tanglegram and take a picture to add to your document or use any other type of application that suits you.  There are many free concept mapping applications found online.  Just search mind-mapping applications.</w:t>
      </w:r>
    </w:p>
    <w:p w14:paraId="4BC9E4EF" w14:textId="0DC3ECFC" w:rsidR="00AA4C9F" w:rsidRPr="000E11C9" w:rsidRDefault="00AA4C9F"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Add your tanglegram</w:t>
      </w:r>
      <w:r>
        <w:rPr>
          <w:rFonts w:asciiTheme="minorHAnsi" w:hAnsiTheme="minorHAnsi"/>
          <w:color w:val="333333"/>
          <w:szCs w:val="24"/>
        </w:rPr>
        <w:t xml:space="preserve"> under </w:t>
      </w:r>
      <w:r w:rsidR="00B36D17">
        <w:rPr>
          <w:rFonts w:asciiTheme="minorHAnsi" w:hAnsiTheme="minorHAnsi"/>
          <w:color w:val="333333"/>
          <w:szCs w:val="24"/>
        </w:rPr>
        <w:t>your new entry.</w:t>
      </w:r>
    </w:p>
    <w:p w14:paraId="1B6074B3" w14:textId="77777777" w:rsidR="00AA4C9F" w:rsidRDefault="00BD3509"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Source an image</w:t>
      </w:r>
      <w:r w:rsidRPr="00E95917">
        <w:rPr>
          <w:rFonts w:asciiTheme="minorHAnsi" w:hAnsiTheme="minorHAnsi"/>
          <w:color w:val="333333"/>
          <w:szCs w:val="24"/>
        </w:rPr>
        <w:t xml:space="preserve"> that illustrates </w:t>
      </w:r>
      <w:r>
        <w:rPr>
          <w:rFonts w:asciiTheme="minorHAnsi" w:hAnsiTheme="minorHAnsi"/>
          <w:color w:val="333333"/>
          <w:szCs w:val="24"/>
        </w:rPr>
        <w:t>an aspect of your</w:t>
      </w:r>
      <w:r w:rsidRPr="00E95917">
        <w:rPr>
          <w:rFonts w:asciiTheme="minorHAnsi" w:hAnsiTheme="minorHAnsi"/>
          <w:color w:val="333333"/>
          <w:szCs w:val="24"/>
        </w:rPr>
        <w:t xml:space="preserve"> entanglement </w:t>
      </w:r>
      <w:r>
        <w:rPr>
          <w:rFonts w:asciiTheme="minorHAnsi" w:hAnsiTheme="minorHAnsi"/>
          <w:color w:val="333333"/>
          <w:szCs w:val="24"/>
        </w:rPr>
        <w:t>(</w:t>
      </w:r>
      <w:r w:rsidR="00AA4C9F" w:rsidRPr="00E95917">
        <w:rPr>
          <w:rFonts w:asciiTheme="minorHAnsi" w:hAnsiTheme="minorHAnsi"/>
          <w:color w:val="333333"/>
          <w:szCs w:val="24"/>
        </w:rPr>
        <w:t xml:space="preserve">or </w:t>
      </w:r>
      <w:r w:rsidRPr="00E95917">
        <w:rPr>
          <w:rFonts w:asciiTheme="minorHAnsi" w:hAnsiTheme="minorHAnsi"/>
          <w:color w:val="333333"/>
          <w:szCs w:val="24"/>
        </w:rPr>
        <w:t>supports your lack of entanglement</w:t>
      </w:r>
      <w:r>
        <w:rPr>
          <w:rFonts w:asciiTheme="minorHAnsi" w:hAnsiTheme="minorHAnsi"/>
          <w:color w:val="333333"/>
          <w:szCs w:val="24"/>
        </w:rPr>
        <w:t>)</w:t>
      </w:r>
      <w:r w:rsidRPr="00E95917">
        <w:rPr>
          <w:rFonts w:asciiTheme="minorHAnsi" w:hAnsiTheme="minorHAnsi"/>
          <w:color w:val="333333"/>
          <w:szCs w:val="24"/>
        </w:rPr>
        <w:t xml:space="preserve"> with t</w:t>
      </w:r>
      <w:r w:rsidR="00AA4C9F">
        <w:rPr>
          <w:rFonts w:asciiTheme="minorHAnsi" w:hAnsiTheme="minorHAnsi"/>
          <w:color w:val="333333"/>
          <w:szCs w:val="24"/>
        </w:rPr>
        <w:t>he material from this module.</w:t>
      </w:r>
      <w:r w:rsidR="00AA4C9F" w:rsidRPr="00AA4C9F">
        <w:rPr>
          <w:rFonts w:asciiTheme="minorHAnsi" w:hAnsiTheme="minorHAnsi"/>
          <w:color w:val="333333"/>
          <w:szCs w:val="24"/>
        </w:rPr>
        <w:t xml:space="preserve"> </w:t>
      </w:r>
      <w:r w:rsidR="00AA4C9F">
        <w:rPr>
          <w:rFonts w:asciiTheme="minorHAnsi" w:hAnsiTheme="minorHAnsi"/>
          <w:color w:val="333333"/>
          <w:szCs w:val="24"/>
        </w:rPr>
        <w:t>T</w:t>
      </w:r>
      <w:r w:rsidR="00AA4C9F" w:rsidRPr="00E95917">
        <w:rPr>
          <w:rFonts w:asciiTheme="minorHAnsi" w:hAnsiTheme="minorHAnsi"/>
          <w:color w:val="333333"/>
          <w:szCs w:val="24"/>
        </w:rPr>
        <w:t>he image can be found, created, or photographed.  If the image isn’t yours, be sure to include a reference. </w:t>
      </w:r>
    </w:p>
    <w:p w14:paraId="5E69C2A1" w14:textId="306728D5" w:rsidR="00BD3509" w:rsidRPr="00E95917" w:rsidRDefault="00AA4C9F"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B36D17">
        <w:rPr>
          <w:rFonts w:asciiTheme="minorHAnsi" w:hAnsiTheme="minorHAnsi"/>
          <w:b/>
          <w:color w:val="333333"/>
          <w:szCs w:val="24"/>
        </w:rPr>
        <w:t>A</w:t>
      </w:r>
      <w:r w:rsidR="00BD3509" w:rsidRPr="00B36D17">
        <w:rPr>
          <w:rFonts w:asciiTheme="minorHAnsi" w:hAnsiTheme="minorHAnsi"/>
          <w:b/>
          <w:color w:val="333333"/>
          <w:szCs w:val="24"/>
        </w:rPr>
        <w:t xml:space="preserve">dd </w:t>
      </w:r>
      <w:r w:rsidRPr="00B36D17">
        <w:rPr>
          <w:rFonts w:asciiTheme="minorHAnsi" w:hAnsiTheme="minorHAnsi"/>
          <w:b/>
          <w:color w:val="333333"/>
          <w:szCs w:val="24"/>
        </w:rPr>
        <w:t xml:space="preserve">your </w:t>
      </w:r>
      <w:r w:rsidR="00D40CAA">
        <w:rPr>
          <w:rFonts w:asciiTheme="minorHAnsi" w:hAnsiTheme="minorHAnsi"/>
          <w:b/>
          <w:color w:val="333333"/>
          <w:szCs w:val="24"/>
        </w:rPr>
        <w:t>sourced</w:t>
      </w:r>
      <w:r w:rsidRPr="00B36D17">
        <w:rPr>
          <w:rFonts w:asciiTheme="minorHAnsi" w:hAnsiTheme="minorHAnsi"/>
          <w:b/>
          <w:color w:val="333333"/>
          <w:szCs w:val="24"/>
        </w:rPr>
        <w:t xml:space="preserve"> image</w:t>
      </w:r>
      <w:r>
        <w:rPr>
          <w:rFonts w:asciiTheme="minorHAnsi" w:hAnsiTheme="minorHAnsi"/>
          <w:color w:val="333333"/>
          <w:szCs w:val="24"/>
        </w:rPr>
        <w:t xml:space="preserve"> un</w:t>
      </w:r>
      <w:r w:rsidR="00B36D17">
        <w:rPr>
          <w:rFonts w:asciiTheme="minorHAnsi" w:hAnsiTheme="minorHAnsi"/>
          <w:color w:val="333333"/>
          <w:szCs w:val="24"/>
        </w:rPr>
        <w:t>der your tanglegram.</w:t>
      </w:r>
    </w:p>
    <w:p w14:paraId="1A5C7EE5" w14:textId="77777777" w:rsidR="00BD3509" w:rsidRPr="00E95917" w:rsidRDefault="00BD3509" w:rsidP="00D40CAA">
      <w:pPr>
        <w:numPr>
          <w:ilvl w:val="0"/>
          <w:numId w:val="1"/>
        </w:numPr>
        <w:shd w:val="clear" w:color="auto" w:fill="FFFFFF"/>
        <w:spacing w:before="100" w:beforeAutospacing="1" w:after="100" w:afterAutospacing="1" w:line="300" w:lineRule="atLeast"/>
        <w:rPr>
          <w:rFonts w:asciiTheme="minorHAnsi" w:hAnsiTheme="minorHAnsi"/>
          <w:color w:val="333333"/>
          <w:szCs w:val="24"/>
        </w:rPr>
      </w:pPr>
      <w:r w:rsidRPr="00AA4C9F">
        <w:rPr>
          <w:rFonts w:asciiTheme="minorHAnsi" w:hAnsiTheme="minorHAnsi"/>
          <w:b/>
          <w:color w:val="333333"/>
          <w:szCs w:val="24"/>
        </w:rPr>
        <w:t>Caption</w:t>
      </w:r>
      <w:r w:rsidRPr="00E95917">
        <w:rPr>
          <w:rFonts w:asciiTheme="minorHAnsi" w:hAnsiTheme="minorHAnsi"/>
          <w:color w:val="333333"/>
          <w:szCs w:val="24"/>
        </w:rPr>
        <w:t> the image telling what it is and its context.</w:t>
      </w:r>
    </w:p>
    <w:p w14:paraId="697CD9F3" w14:textId="77777777" w:rsidR="00B36D17" w:rsidRDefault="00B36D17" w:rsidP="00D40CAA">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 xml:space="preserve">Discuss </w:t>
      </w:r>
      <w:r>
        <w:rPr>
          <w:rFonts w:asciiTheme="minorHAnsi" w:hAnsiTheme="minorHAnsi"/>
          <w:color w:val="333333"/>
          <w:szCs w:val="24"/>
        </w:rPr>
        <w:t>your</w:t>
      </w:r>
      <w:r w:rsidR="00BD3509" w:rsidRPr="00E95917">
        <w:rPr>
          <w:rFonts w:asciiTheme="minorHAnsi" w:hAnsiTheme="minorHAnsi"/>
          <w:color w:val="333333"/>
          <w:szCs w:val="24"/>
        </w:rPr>
        <w:t xml:space="preserve"> thoughts related to your personal </w:t>
      </w:r>
      <w:r>
        <w:rPr>
          <w:rFonts w:asciiTheme="minorHAnsi" w:hAnsiTheme="minorHAnsi"/>
          <w:color w:val="333333"/>
          <w:szCs w:val="24"/>
        </w:rPr>
        <w:t>relationship with this material</w:t>
      </w:r>
      <w:r w:rsidR="00BD3509" w:rsidRPr="00E95917">
        <w:rPr>
          <w:rFonts w:asciiTheme="minorHAnsi" w:hAnsiTheme="minorHAnsi"/>
          <w:color w:val="333333"/>
          <w:szCs w:val="24"/>
        </w:rPr>
        <w:t xml:space="preserve"> and how that relates to society.</w:t>
      </w:r>
    </w:p>
    <w:p w14:paraId="75C23968" w14:textId="77777777" w:rsidR="00D40CAA" w:rsidRPr="00B36D17" w:rsidRDefault="00D40CAA" w:rsidP="00D40CAA">
      <w:pPr>
        <w:shd w:val="clear" w:color="auto" w:fill="FFFFFF"/>
        <w:ind w:left="1080"/>
        <w:rPr>
          <w:rFonts w:asciiTheme="minorHAnsi" w:hAnsiTheme="minorHAnsi"/>
          <w:color w:val="333333"/>
          <w:szCs w:val="24"/>
        </w:rPr>
      </w:pPr>
      <w:r w:rsidRPr="00B36D17">
        <w:rPr>
          <w:rFonts w:asciiTheme="minorHAnsi" w:hAnsiTheme="minorHAnsi"/>
          <w:color w:val="333333"/>
          <w:szCs w:val="24"/>
        </w:rPr>
        <w:t>Consider:</w:t>
      </w:r>
    </w:p>
    <w:p w14:paraId="37214DD5" w14:textId="77777777" w:rsidR="00D40CAA" w:rsidRDefault="00D40CAA" w:rsidP="00D40CAA">
      <w:pPr>
        <w:numPr>
          <w:ilvl w:val="1"/>
          <w:numId w:val="4"/>
        </w:numPr>
        <w:shd w:val="clear" w:color="auto" w:fill="FFFFFF"/>
        <w:rPr>
          <w:rFonts w:asciiTheme="minorHAnsi" w:hAnsiTheme="minorHAnsi"/>
          <w:color w:val="333333"/>
          <w:szCs w:val="24"/>
        </w:rPr>
      </w:pPr>
      <w:r>
        <w:rPr>
          <w:rFonts w:asciiTheme="minorHAnsi" w:hAnsiTheme="minorHAnsi"/>
          <w:color w:val="333333"/>
          <w:szCs w:val="24"/>
        </w:rPr>
        <w:t>How do the social and cultural properties of this material affect you and society?</w:t>
      </w:r>
    </w:p>
    <w:p w14:paraId="13B3B262" w14:textId="77777777" w:rsidR="00D40CAA" w:rsidRDefault="00D40CAA" w:rsidP="00D40CAA">
      <w:pPr>
        <w:numPr>
          <w:ilvl w:val="1"/>
          <w:numId w:val="4"/>
        </w:numPr>
        <w:shd w:val="clear" w:color="auto" w:fill="FFFFFF"/>
        <w:rPr>
          <w:rFonts w:asciiTheme="minorHAnsi" w:hAnsiTheme="minorHAnsi"/>
          <w:color w:val="333333"/>
          <w:szCs w:val="24"/>
        </w:rPr>
      </w:pPr>
      <w:r w:rsidRPr="00D40CAA">
        <w:rPr>
          <w:rFonts w:asciiTheme="minorHAnsi" w:hAnsiTheme="minorHAnsi"/>
          <w:color w:val="333333"/>
          <w:szCs w:val="24"/>
        </w:rPr>
        <w:t>Based on what you've learned about this material what might be the consequences of the corrosion, degradation, or scarcity of this material?</w:t>
      </w:r>
    </w:p>
    <w:p w14:paraId="6FCF1072" w14:textId="77777777" w:rsidR="00D40CAA" w:rsidRPr="00D40CAA" w:rsidRDefault="00D40CAA" w:rsidP="00D40CAA">
      <w:pPr>
        <w:shd w:val="clear" w:color="auto" w:fill="FFFFFF"/>
        <w:ind w:left="1440"/>
        <w:rPr>
          <w:rFonts w:asciiTheme="minorHAnsi" w:hAnsiTheme="minorHAnsi"/>
          <w:color w:val="333333"/>
          <w:szCs w:val="24"/>
        </w:rPr>
      </w:pPr>
    </w:p>
    <w:p w14:paraId="75B6E41D" w14:textId="7FEE4186" w:rsidR="00D40CAA" w:rsidRPr="00D40CAA" w:rsidRDefault="00D40CAA" w:rsidP="00D40CAA">
      <w:pPr>
        <w:shd w:val="clear" w:color="auto" w:fill="FFFFFF"/>
        <w:spacing w:after="150" w:line="300" w:lineRule="atLeast"/>
        <w:rPr>
          <w:rStyle w:val="Hyperlink"/>
          <w:rFonts w:asciiTheme="minorHAnsi" w:hAnsiTheme="minorHAnsi"/>
          <w:i/>
          <w:color w:val="auto"/>
          <w:u w:val="none"/>
        </w:rPr>
      </w:pPr>
      <w:r w:rsidRPr="00D40CAA">
        <w:rPr>
          <w:rFonts w:asciiTheme="minorHAnsi" w:hAnsiTheme="minorHAnsi"/>
          <w:i/>
          <w:color w:val="333333"/>
          <w:szCs w:val="24"/>
        </w:rPr>
        <w:t xml:space="preserve">Note:  Your entry should be </w:t>
      </w:r>
      <w:r w:rsidRPr="00D40CAA">
        <w:rPr>
          <w:rFonts w:asciiTheme="minorHAnsi" w:hAnsiTheme="minorHAnsi"/>
          <w:i/>
          <w:color w:val="333333"/>
          <w:szCs w:val="24"/>
          <w:u w:val="single"/>
        </w:rPr>
        <w:t>no more than two paragraphs</w:t>
      </w:r>
      <w:r w:rsidRPr="00D40CAA">
        <w:rPr>
          <w:rFonts w:asciiTheme="minorHAnsi" w:hAnsiTheme="minorHAnsi"/>
          <w:i/>
          <w:color w:val="333333"/>
          <w:szCs w:val="24"/>
        </w:rPr>
        <w:t xml:space="preserve">.  Entries are evaluated for content, thoughtfully supported writing, and mechanics.  Refer to the </w:t>
      </w:r>
      <w:r w:rsidRPr="00D40CAA">
        <w:rPr>
          <w:rStyle w:val="Hyperlink"/>
          <w:rFonts w:asciiTheme="minorHAnsi" w:hAnsiTheme="minorHAnsi"/>
          <w:i/>
          <w:color w:val="auto"/>
          <w:u w:val="none"/>
        </w:rPr>
        <w:t>Physical and Socia</w:t>
      </w:r>
      <w:r w:rsidR="00272F8D">
        <w:rPr>
          <w:rStyle w:val="Hyperlink"/>
          <w:rFonts w:asciiTheme="minorHAnsi" w:hAnsiTheme="minorHAnsi"/>
          <w:i/>
          <w:color w:val="auto"/>
          <w:u w:val="none"/>
        </w:rPr>
        <w:t xml:space="preserve">l Properties of Matter document introduced in Module 1 </w:t>
      </w:r>
      <w:r w:rsidRPr="00D40CAA">
        <w:rPr>
          <w:rStyle w:val="Hyperlink"/>
          <w:rFonts w:asciiTheme="minorHAnsi" w:hAnsiTheme="minorHAnsi"/>
          <w:i/>
          <w:color w:val="auto"/>
          <w:u w:val="none"/>
        </w:rPr>
        <w:t xml:space="preserve">to guide your discussions.  </w:t>
      </w:r>
    </w:p>
    <w:p w14:paraId="045A32BC" w14:textId="77777777" w:rsidR="00D40CAA" w:rsidRPr="00D40CAA" w:rsidRDefault="00D40CAA" w:rsidP="00D40CAA">
      <w:pPr>
        <w:shd w:val="clear" w:color="auto" w:fill="FFFFFF"/>
        <w:spacing w:after="150" w:line="300" w:lineRule="atLeast"/>
        <w:rPr>
          <w:rFonts w:asciiTheme="minorHAnsi" w:hAnsiTheme="minorHAnsi"/>
          <w:b/>
          <w:color w:val="333333"/>
          <w:sz w:val="20"/>
        </w:rPr>
      </w:pPr>
      <w:r>
        <w:rPr>
          <w:rFonts w:asciiTheme="minorHAnsi" w:hAnsiTheme="minorHAnsi"/>
          <w:b/>
          <w:color w:val="333333"/>
          <w:sz w:val="28"/>
          <w:szCs w:val="28"/>
        </w:rPr>
        <w:t>Part 2 Instructions:</w:t>
      </w:r>
    </w:p>
    <w:p w14:paraId="13591610" w14:textId="77777777" w:rsidR="00D40CAA" w:rsidRDefault="00D40CAA" w:rsidP="00D40CAA">
      <w:pPr>
        <w:numPr>
          <w:ilvl w:val="0"/>
          <w:numId w:val="1"/>
        </w:numPr>
        <w:shd w:val="clear" w:color="auto" w:fill="FFFFFF"/>
        <w:rPr>
          <w:rFonts w:asciiTheme="minorHAnsi" w:hAnsiTheme="minorHAnsi"/>
          <w:color w:val="333333"/>
          <w:szCs w:val="24"/>
        </w:rPr>
      </w:pPr>
      <w:r>
        <w:rPr>
          <w:rFonts w:asciiTheme="minorHAnsi" w:hAnsiTheme="minorHAnsi"/>
          <w:b/>
          <w:color w:val="333333"/>
          <w:szCs w:val="24"/>
        </w:rPr>
        <w:t>Open</w:t>
      </w:r>
      <w:r w:rsidR="00F67FC0">
        <w:rPr>
          <w:rFonts w:asciiTheme="minorHAnsi" w:hAnsiTheme="minorHAnsi"/>
          <w:b/>
          <w:color w:val="333333"/>
          <w:szCs w:val="24"/>
        </w:rPr>
        <w:t xml:space="preserve"> </w:t>
      </w:r>
      <w:r w:rsidR="00F67FC0">
        <w:rPr>
          <w:rFonts w:asciiTheme="minorHAnsi" w:hAnsiTheme="minorHAnsi"/>
          <w:color w:val="333333"/>
          <w:szCs w:val="24"/>
        </w:rPr>
        <w:t>your</w:t>
      </w:r>
      <w:r>
        <w:rPr>
          <w:rFonts w:asciiTheme="minorHAnsi" w:hAnsiTheme="minorHAnsi"/>
          <w:b/>
          <w:color w:val="333333"/>
          <w:szCs w:val="24"/>
        </w:rPr>
        <w:t xml:space="preserve"> </w:t>
      </w:r>
      <w:r>
        <w:rPr>
          <w:rFonts w:asciiTheme="minorHAnsi" w:hAnsiTheme="minorHAnsi"/>
          <w:color w:val="333333"/>
          <w:szCs w:val="24"/>
        </w:rPr>
        <w:t>Impact Paradigm Document</w:t>
      </w:r>
    </w:p>
    <w:p w14:paraId="5BB02D64" w14:textId="24BD7D97" w:rsidR="00D40CAA" w:rsidRDefault="00D40CAA" w:rsidP="00D40CAA">
      <w:pPr>
        <w:numPr>
          <w:ilvl w:val="0"/>
          <w:numId w:val="1"/>
        </w:numPr>
        <w:shd w:val="clear" w:color="auto" w:fill="FFFFFF"/>
        <w:rPr>
          <w:rFonts w:asciiTheme="minorHAnsi" w:hAnsiTheme="minorHAnsi"/>
          <w:color w:val="333333"/>
          <w:szCs w:val="24"/>
        </w:rPr>
      </w:pPr>
      <w:r>
        <w:rPr>
          <w:rFonts w:asciiTheme="minorHAnsi" w:hAnsiTheme="minorHAnsi"/>
          <w:color w:val="333333"/>
          <w:szCs w:val="24"/>
        </w:rPr>
        <w:t>Add at least one question to any one of the categories.</w:t>
      </w:r>
      <w:r w:rsidR="00625F83">
        <w:rPr>
          <w:rFonts w:asciiTheme="minorHAnsi" w:hAnsiTheme="minorHAnsi"/>
          <w:color w:val="333333"/>
          <w:szCs w:val="24"/>
        </w:rPr>
        <w:t xml:space="preserve"> If you’re having trouble coming up with a new question, think about the particular case studies of the material in this </w:t>
      </w:r>
      <w:r w:rsidR="00625F83">
        <w:rPr>
          <w:rFonts w:asciiTheme="minorHAnsi" w:hAnsiTheme="minorHAnsi"/>
          <w:color w:val="333333"/>
          <w:szCs w:val="24"/>
        </w:rPr>
        <w:lastRenderedPageBreak/>
        <w:t>module, and the new information that you’ve learned about the relationships between materials and society. What is one new way to think about the social life of materials that you learned in this module?</w:t>
      </w:r>
    </w:p>
    <w:p w14:paraId="10CA3D68" w14:textId="77777777" w:rsidR="00D40CAA" w:rsidRDefault="00D40CAA" w:rsidP="00D40CAA">
      <w:pPr>
        <w:numPr>
          <w:ilvl w:val="0"/>
          <w:numId w:val="1"/>
        </w:numPr>
        <w:shd w:val="clear" w:color="auto" w:fill="FFFFFF"/>
        <w:rPr>
          <w:rFonts w:asciiTheme="minorHAnsi" w:hAnsiTheme="minorHAnsi"/>
          <w:color w:val="333333"/>
          <w:szCs w:val="24"/>
        </w:rPr>
      </w:pPr>
      <w:r>
        <w:rPr>
          <w:rFonts w:asciiTheme="minorHAnsi" w:hAnsiTheme="minorHAnsi"/>
          <w:color w:val="333333"/>
          <w:szCs w:val="24"/>
        </w:rPr>
        <w:t>Submit BOTH your Material Entanglement</w:t>
      </w:r>
      <w:r w:rsidRPr="00E95917">
        <w:rPr>
          <w:rFonts w:asciiTheme="minorHAnsi" w:hAnsiTheme="minorHAnsi"/>
          <w:color w:val="333333"/>
          <w:szCs w:val="24"/>
        </w:rPr>
        <w:t xml:space="preserve"> Reflect</w:t>
      </w:r>
      <w:r>
        <w:rPr>
          <w:rFonts w:asciiTheme="minorHAnsi" w:hAnsiTheme="minorHAnsi"/>
          <w:color w:val="333333"/>
          <w:szCs w:val="24"/>
        </w:rPr>
        <w:t>ion Document  AND your Impact Paradigm Document</w:t>
      </w:r>
    </w:p>
    <w:p w14:paraId="39A27DB9" w14:textId="77777777" w:rsidR="00B36D17" w:rsidRPr="00E95917" w:rsidRDefault="00B36D17" w:rsidP="00B36D17">
      <w:pPr>
        <w:shd w:val="clear" w:color="auto" w:fill="FFFFFF"/>
        <w:ind w:left="1440"/>
        <w:rPr>
          <w:rFonts w:asciiTheme="minorHAnsi" w:hAnsiTheme="minorHAnsi"/>
          <w:color w:val="333333"/>
          <w:szCs w:val="24"/>
        </w:rPr>
      </w:pPr>
    </w:p>
    <w:p w14:paraId="3B7D1237" w14:textId="11DCB62F" w:rsidR="00F67FC0" w:rsidRPr="00D20EE3" w:rsidRDefault="00F67FC0" w:rsidP="00D20EE3">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rubric below for grading criteria.</w:t>
      </w:r>
    </w:p>
    <w:p w14:paraId="4E43AEC0" w14:textId="726013B1" w:rsidR="00E32E71" w:rsidRPr="00E32E71" w:rsidRDefault="00F67FC0" w:rsidP="00E32E71">
      <w:pPr>
        <w:rPr>
          <w:rFonts w:asciiTheme="minorHAnsi" w:hAnsiTheme="minorHAnsi"/>
          <w:b/>
          <w:color w:val="595959" w:themeColor="text1" w:themeTint="A6"/>
          <w:sz w:val="28"/>
          <w:szCs w:val="28"/>
        </w:rPr>
      </w:pPr>
      <w:r>
        <w:rPr>
          <w:rFonts w:asciiTheme="minorHAnsi" w:hAnsiTheme="minorHAnsi"/>
          <w:b/>
          <w:color w:val="595959" w:themeColor="text1" w:themeTint="A6"/>
          <w:sz w:val="28"/>
          <w:szCs w:val="28"/>
        </w:rPr>
        <w:t>Material Entanglement and Impact Paradigm</w:t>
      </w:r>
      <w:r w:rsidR="00BD3509" w:rsidRPr="00DA3CA9">
        <w:rPr>
          <w:rFonts w:asciiTheme="minorHAnsi" w:hAnsiTheme="minorHAnsi"/>
          <w:b/>
          <w:color w:val="595959" w:themeColor="text1" w:themeTint="A6"/>
          <w:sz w:val="28"/>
          <w:szCs w:val="28"/>
        </w:rPr>
        <w:t xml:space="preserve"> Reflection Grading Rubric </w:t>
      </w:r>
    </w:p>
    <w:tbl>
      <w:tblPr>
        <w:tblStyle w:val="TableGrid"/>
        <w:tblW w:w="0" w:type="auto"/>
        <w:tblLook w:val="04A0" w:firstRow="1" w:lastRow="0" w:firstColumn="1" w:lastColumn="0" w:noHBand="0" w:noVBand="1"/>
      </w:tblPr>
      <w:tblGrid>
        <w:gridCol w:w="1951"/>
        <w:gridCol w:w="1963"/>
        <w:gridCol w:w="2032"/>
        <w:gridCol w:w="1957"/>
        <w:gridCol w:w="1627"/>
      </w:tblGrid>
      <w:tr w:rsidR="00C203CF" w:rsidRPr="00FF04E8" w14:paraId="79663353" w14:textId="77777777" w:rsidTr="00991414">
        <w:tc>
          <w:tcPr>
            <w:tcW w:w="1965" w:type="dxa"/>
            <w:shd w:val="clear" w:color="auto" w:fill="FCD568"/>
          </w:tcPr>
          <w:p w14:paraId="1593C927" w14:textId="22241F9D" w:rsidR="00C203CF" w:rsidRPr="00C203CF" w:rsidRDefault="00C203CF" w:rsidP="00C203CF">
            <w:pPr>
              <w:rPr>
                <w:rFonts w:asciiTheme="minorHAnsi" w:hAnsiTheme="minorHAnsi"/>
                <w:sz w:val="22"/>
                <w:szCs w:val="22"/>
              </w:rPr>
            </w:pPr>
            <w:r w:rsidRPr="00C203CF">
              <w:rPr>
                <w:rFonts w:asciiTheme="minorHAnsi" w:hAnsiTheme="minorHAnsi"/>
                <w:sz w:val="22"/>
                <w:szCs w:val="22"/>
              </w:rPr>
              <w:t>Criterion</w:t>
            </w:r>
          </w:p>
        </w:tc>
        <w:tc>
          <w:tcPr>
            <w:tcW w:w="1969" w:type="dxa"/>
            <w:shd w:val="clear" w:color="auto" w:fill="FCD568"/>
          </w:tcPr>
          <w:p w14:paraId="6198A8FE" w14:textId="74134604" w:rsidR="00C203CF" w:rsidRPr="00C203CF" w:rsidRDefault="00C203CF" w:rsidP="00C203CF">
            <w:pPr>
              <w:rPr>
                <w:rFonts w:asciiTheme="minorHAnsi" w:hAnsiTheme="minorHAnsi"/>
                <w:sz w:val="22"/>
                <w:szCs w:val="22"/>
              </w:rPr>
            </w:pPr>
            <w:r w:rsidRPr="00C203CF">
              <w:rPr>
                <w:rFonts w:asciiTheme="minorHAnsi" w:hAnsiTheme="minorHAnsi"/>
                <w:sz w:val="22"/>
                <w:szCs w:val="22"/>
              </w:rPr>
              <w:t>9-10 points</w:t>
            </w:r>
          </w:p>
        </w:tc>
        <w:tc>
          <w:tcPr>
            <w:tcW w:w="2040" w:type="dxa"/>
            <w:shd w:val="clear" w:color="auto" w:fill="FCD568"/>
          </w:tcPr>
          <w:p w14:paraId="38981195" w14:textId="08CDEA1D" w:rsidR="00C203CF" w:rsidRPr="00C203CF" w:rsidRDefault="00C203CF" w:rsidP="00C203CF">
            <w:pPr>
              <w:rPr>
                <w:rFonts w:asciiTheme="minorHAnsi" w:hAnsiTheme="minorHAnsi"/>
                <w:sz w:val="22"/>
                <w:szCs w:val="22"/>
              </w:rPr>
            </w:pPr>
            <w:r w:rsidRPr="00C203CF">
              <w:rPr>
                <w:rFonts w:asciiTheme="minorHAnsi" w:hAnsiTheme="minorHAnsi"/>
                <w:sz w:val="22"/>
                <w:szCs w:val="22"/>
              </w:rPr>
              <w:t>6-8 points</w:t>
            </w:r>
          </w:p>
        </w:tc>
        <w:tc>
          <w:tcPr>
            <w:tcW w:w="1969" w:type="dxa"/>
            <w:shd w:val="clear" w:color="auto" w:fill="FCD568"/>
          </w:tcPr>
          <w:p w14:paraId="3CE75DE4" w14:textId="7D9AB914" w:rsidR="00C203CF" w:rsidRPr="00C203CF" w:rsidRDefault="00C203CF" w:rsidP="00C203CF">
            <w:pPr>
              <w:rPr>
                <w:rFonts w:asciiTheme="minorHAnsi" w:hAnsiTheme="minorHAnsi"/>
                <w:sz w:val="22"/>
                <w:szCs w:val="22"/>
              </w:rPr>
            </w:pPr>
            <w:r w:rsidRPr="00C203CF">
              <w:rPr>
                <w:rFonts w:asciiTheme="minorHAnsi" w:hAnsiTheme="minorHAnsi"/>
                <w:sz w:val="22"/>
                <w:szCs w:val="22"/>
              </w:rPr>
              <w:t>3-5 points</w:t>
            </w:r>
          </w:p>
        </w:tc>
        <w:tc>
          <w:tcPr>
            <w:tcW w:w="1633" w:type="dxa"/>
            <w:shd w:val="clear" w:color="auto" w:fill="FCD568"/>
          </w:tcPr>
          <w:p w14:paraId="1309C8BA" w14:textId="2D7FEC72" w:rsidR="00C203CF" w:rsidRPr="00C203CF" w:rsidRDefault="00C203CF" w:rsidP="00C203CF">
            <w:pPr>
              <w:rPr>
                <w:rFonts w:asciiTheme="minorHAnsi" w:hAnsiTheme="minorHAnsi"/>
                <w:sz w:val="22"/>
                <w:szCs w:val="22"/>
              </w:rPr>
            </w:pPr>
            <w:r w:rsidRPr="00C203CF">
              <w:rPr>
                <w:rFonts w:asciiTheme="minorHAnsi" w:hAnsiTheme="minorHAnsi"/>
                <w:sz w:val="22"/>
                <w:szCs w:val="22"/>
              </w:rPr>
              <w:t>0-2 points</w:t>
            </w:r>
          </w:p>
        </w:tc>
      </w:tr>
      <w:tr w:rsidR="00E32E71" w:rsidRPr="00FF04E8" w14:paraId="64261E28" w14:textId="77777777" w:rsidTr="00991414">
        <w:tc>
          <w:tcPr>
            <w:tcW w:w="1965" w:type="dxa"/>
          </w:tcPr>
          <w:p w14:paraId="60CBFA5A"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Response Content</w:t>
            </w:r>
          </w:p>
          <w:p w14:paraId="0C502AA3"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(10 Points)</w:t>
            </w:r>
          </w:p>
        </w:tc>
        <w:tc>
          <w:tcPr>
            <w:tcW w:w="1969" w:type="dxa"/>
          </w:tcPr>
          <w:p w14:paraId="7A805DD1"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14:paraId="299C1A61"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14:paraId="64ACD407"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Responses are less appropriate to the assignment, less thoughtful and engaged, with less complete information.</w:t>
            </w:r>
          </w:p>
          <w:p w14:paraId="554EF3BF"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Tanglegram is partially incomplete or unrelated to images and responses.</w:t>
            </w:r>
          </w:p>
          <w:p w14:paraId="50E9D31B" w14:textId="77777777" w:rsidR="00E32E71" w:rsidRPr="00E32E71" w:rsidRDefault="00E32E71" w:rsidP="00991414">
            <w:pPr>
              <w:rPr>
                <w:rFonts w:asciiTheme="minorHAnsi" w:hAnsiTheme="minorHAnsi"/>
                <w:sz w:val="22"/>
                <w:szCs w:val="22"/>
              </w:rPr>
            </w:pPr>
          </w:p>
          <w:p w14:paraId="3554A227" w14:textId="77777777" w:rsidR="00E32E71" w:rsidRPr="00E32E71" w:rsidRDefault="00E32E71" w:rsidP="00991414">
            <w:pPr>
              <w:rPr>
                <w:rFonts w:asciiTheme="minorHAnsi" w:hAnsiTheme="minorHAnsi"/>
                <w:sz w:val="22"/>
                <w:szCs w:val="22"/>
              </w:rPr>
            </w:pPr>
          </w:p>
          <w:p w14:paraId="0ADD88DD" w14:textId="77777777" w:rsidR="00E32E71" w:rsidRPr="00E32E71" w:rsidRDefault="00E32E71" w:rsidP="00991414">
            <w:pPr>
              <w:rPr>
                <w:rFonts w:asciiTheme="minorHAnsi" w:hAnsiTheme="minorHAnsi"/>
                <w:sz w:val="22"/>
                <w:szCs w:val="22"/>
              </w:rPr>
            </w:pPr>
          </w:p>
        </w:tc>
        <w:tc>
          <w:tcPr>
            <w:tcW w:w="1633" w:type="dxa"/>
          </w:tcPr>
          <w:p w14:paraId="6FD83FD4"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 xml:space="preserve">Responses are inaccurate, careless, and/or opinions not supported by content.  </w:t>
            </w:r>
          </w:p>
          <w:p w14:paraId="56159509" w14:textId="77777777" w:rsidR="00E32E71" w:rsidRPr="00E32E71" w:rsidRDefault="00E32E71" w:rsidP="00991414">
            <w:pPr>
              <w:rPr>
                <w:rFonts w:asciiTheme="minorHAnsi" w:hAnsiTheme="minorHAnsi"/>
                <w:sz w:val="22"/>
                <w:szCs w:val="22"/>
              </w:rPr>
            </w:pPr>
          </w:p>
          <w:p w14:paraId="15035F33"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Tanglegram is incomplete.</w:t>
            </w:r>
          </w:p>
          <w:p w14:paraId="3D67F4B4" w14:textId="77777777" w:rsidR="00E32E71" w:rsidRPr="00E32E71" w:rsidRDefault="00E32E71" w:rsidP="00991414">
            <w:pPr>
              <w:rPr>
                <w:rFonts w:asciiTheme="minorHAnsi" w:hAnsiTheme="minorHAnsi"/>
                <w:sz w:val="22"/>
                <w:szCs w:val="22"/>
              </w:rPr>
            </w:pPr>
          </w:p>
          <w:p w14:paraId="58237AAD" w14:textId="77777777" w:rsidR="00E32E71" w:rsidRPr="00E32E71" w:rsidRDefault="00E32E71" w:rsidP="00991414">
            <w:pPr>
              <w:rPr>
                <w:rFonts w:asciiTheme="minorHAnsi" w:hAnsiTheme="minorHAnsi"/>
                <w:sz w:val="22"/>
                <w:szCs w:val="22"/>
              </w:rPr>
            </w:pPr>
          </w:p>
        </w:tc>
      </w:tr>
      <w:tr w:rsidR="00E32E71" w:rsidRPr="00FF04E8" w14:paraId="309E3152" w14:textId="77777777" w:rsidTr="00991414">
        <w:tc>
          <w:tcPr>
            <w:tcW w:w="1965" w:type="dxa"/>
          </w:tcPr>
          <w:p w14:paraId="255FC02C"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Mechanics</w:t>
            </w:r>
          </w:p>
          <w:p w14:paraId="655C1114"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(10 Points)</w:t>
            </w:r>
          </w:p>
        </w:tc>
        <w:tc>
          <w:tcPr>
            <w:tcW w:w="1969" w:type="dxa"/>
          </w:tcPr>
          <w:p w14:paraId="180815D8"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Grammar, sentence structure and punctuation are correct.</w:t>
            </w:r>
          </w:p>
          <w:p w14:paraId="093AB053"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Works are cited properly when appropriate.</w:t>
            </w:r>
          </w:p>
        </w:tc>
        <w:tc>
          <w:tcPr>
            <w:tcW w:w="2040" w:type="dxa"/>
          </w:tcPr>
          <w:p w14:paraId="2B8B241D"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Occasional grammar or mechanics issue or works are cited incorrectly.</w:t>
            </w:r>
          </w:p>
        </w:tc>
        <w:tc>
          <w:tcPr>
            <w:tcW w:w="1969" w:type="dxa"/>
          </w:tcPr>
          <w:p w14:paraId="13F53CB6"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Some issues with grammar, punctuation and or sentence structure or chosen image or other works are not cited when appropriate.</w:t>
            </w:r>
          </w:p>
        </w:tc>
        <w:tc>
          <w:tcPr>
            <w:tcW w:w="1633" w:type="dxa"/>
          </w:tcPr>
          <w:p w14:paraId="4226D33B"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Major issues with grammar, punctuation and or sentences.</w:t>
            </w:r>
          </w:p>
          <w:p w14:paraId="6682525A" w14:textId="77777777" w:rsidR="00E32E71" w:rsidRPr="00E32E71" w:rsidRDefault="00E32E71" w:rsidP="00991414">
            <w:pPr>
              <w:rPr>
                <w:rFonts w:asciiTheme="minorHAnsi" w:hAnsiTheme="minorHAnsi"/>
                <w:sz w:val="22"/>
                <w:szCs w:val="22"/>
              </w:rPr>
            </w:pPr>
            <w:r w:rsidRPr="00E32E71">
              <w:rPr>
                <w:rFonts w:asciiTheme="minorHAnsi" w:hAnsiTheme="minorHAnsi"/>
                <w:sz w:val="22"/>
                <w:szCs w:val="22"/>
              </w:rPr>
              <w:t>Chosen image or other works are not cited when appropriate.</w:t>
            </w:r>
          </w:p>
        </w:tc>
      </w:tr>
    </w:tbl>
    <w:p w14:paraId="611A4FD2" w14:textId="77777777" w:rsidR="00BD3509" w:rsidRPr="00DA3CA9" w:rsidRDefault="00BD3509" w:rsidP="00BD3509">
      <w:pPr>
        <w:pStyle w:val="NormalWeb"/>
        <w:shd w:val="clear" w:color="auto" w:fill="FFFFFF"/>
        <w:spacing w:before="0" w:beforeAutospacing="0" w:after="150" w:afterAutospacing="0" w:line="300" w:lineRule="atLeast"/>
        <w:rPr>
          <w:rFonts w:asciiTheme="minorHAnsi" w:hAnsiTheme="minorHAnsi"/>
          <w:color w:val="548DD4" w:themeColor="text2" w:themeTint="99"/>
          <w:sz w:val="20"/>
          <w:szCs w:val="20"/>
        </w:rPr>
      </w:pPr>
      <w:r w:rsidRPr="00DA3CA9">
        <w:rPr>
          <w:rStyle w:val="Strong"/>
          <w:rFonts w:asciiTheme="minorHAnsi" w:hAnsiTheme="minorHAnsi"/>
          <w:color w:val="548DD4" w:themeColor="text2" w:themeTint="99"/>
          <w:sz w:val="36"/>
          <w:szCs w:val="36"/>
        </w:rPr>
        <w:t>Additional Resources</w:t>
      </w:r>
    </w:p>
    <w:p w14:paraId="2963D3E3" w14:textId="77777777" w:rsidR="00BD3509" w:rsidRPr="002D2C8C" w:rsidRDefault="00BD3509" w:rsidP="00BD3509">
      <w:pPr>
        <w:pStyle w:val="ListParagraph"/>
        <w:numPr>
          <w:ilvl w:val="0"/>
          <w:numId w:val="2"/>
        </w:numPr>
        <w:rPr>
          <w:color w:val="595959" w:themeColor="text1" w:themeTint="A6"/>
        </w:rPr>
      </w:pPr>
      <w:proofErr w:type="spellStart"/>
      <w:r w:rsidRPr="002D2C8C">
        <w:rPr>
          <w:color w:val="595959" w:themeColor="text1" w:themeTint="A6"/>
        </w:rPr>
        <w:t>Nissim</w:t>
      </w:r>
      <w:proofErr w:type="spellEnd"/>
      <w:r w:rsidRPr="002D2C8C">
        <w:rPr>
          <w:color w:val="595959" w:themeColor="text1" w:themeTint="A6"/>
        </w:rPr>
        <w:t xml:space="preserve"> </w:t>
      </w:r>
      <w:proofErr w:type="spellStart"/>
      <w:r w:rsidRPr="002D2C8C">
        <w:rPr>
          <w:color w:val="595959" w:themeColor="text1" w:themeTint="A6"/>
        </w:rPr>
        <w:t>Amzallag</w:t>
      </w:r>
      <w:proofErr w:type="spellEnd"/>
      <w:r w:rsidRPr="002D2C8C">
        <w:rPr>
          <w:color w:val="595959" w:themeColor="text1" w:themeTint="A6"/>
        </w:rPr>
        <w:t xml:space="preserve"> (2009). “From Metallurgy to Bronze Age Civilizations: The Synthetic Theory.” American Journal of Archaeology, Vol. 113, No. 4: pp. 497-519</w:t>
      </w:r>
    </w:p>
    <w:p w14:paraId="75C46C20" w14:textId="77777777" w:rsidR="00BD3509" w:rsidRPr="002D2C8C" w:rsidRDefault="00BD3509" w:rsidP="00BD3509">
      <w:pPr>
        <w:pStyle w:val="ListParagraph"/>
        <w:numPr>
          <w:ilvl w:val="0"/>
          <w:numId w:val="2"/>
        </w:numPr>
        <w:rPr>
          <w:color w:val="595959" w:themeColor="text1" w:themeTint="A6"/>
        </w:rPr>
      </w:pPr>
      <w:proofErr w:type="spellStart"/>
      <w:r w:rsidRPr="002D2C8C">
        <w:rPr>
          <w:color w:val="595959" w:themeColor="text1" w:themeTint="A6"/>
        </w:rPr>
        <w:t>Naama</w:t>
      </w:r>
      <w:proofErr w:type="spellEnd"/>
      <w:r w:rsidRPr="002D2C8C">
        <w:rPr>
          <w:color w:val="595959" w:themeColor="text1" w:themeTint="A6"/>
        </w:rPr>
        <w:t xml:space="preserve"> </w:t>
      </w:r>
      <w:proofErr w:type="spellStart"/>
      <w:r w:rsidRPr="002D2C8C">
        <w:rPr>
          <w:color w:val="595959" w:themeColor="text1" w:themeTint="A6"/>
        </w:rPr>
        <w:t>Yahalom</w:t>
      </w:r>
      <w:proofErr w:type="spellEnd"/>
      <w:r w:rsidRPr="002D2C8C">
        <w:rPr>
          <w:color w:val="595959" w:themeColor="text1" w:themeTint="A6"/>
        </w:rPr>
        <w:t xml:space="preserve">-Mack, Ehud </w:t>
      </w:r>
      <w:proofErr w:type="spellStart"/>
      <w:r w:rsidRPr="002D2C8C">
        <w:rPr>
          <w:color w:val="595959" w:themeColor="text1" w:themeTint="A6"/>
        </w:rPr>
        <w:t>Galilic</w:t>
      </w:r>
      <w:proofErr w:type="spellEnd"/>
      <w:r w:rsidRPr="002D2C8C">
        <w:rPr>
          <w:color w:val="595959" w:themeColor="text1" w:themeTint="A6"/>
        </w:rPr>
        <w:t xml:space="preserve">, Irina </w:t>
      </w:r>
      <w:proofErr w:type="spellStart"/>
      <w:r w:rsidRPr="002D2C8C">
        <w:rPr>
          <w:color w:val="595959" w:themeColor="text1" w:themeTint="A6"/>
        </w:rPr>
        <w:t>Segald</w:t>
      </w:r>
      <w:proofErr w:type="spellEnd"/>
      <w:r w:rsidRPr="002D2C8C">
        <w:rPr>
          <w:color w:val="595959" w:themeColor="text1" w:themeTint="A6"/>
        </w:rPr>
        <w:t xml:space="preserve">, </w:t>
      </w:r>
      <w:proofErr w:type="spellStart"/>
      <w:r w:rsidRPr="002D2C8C">
        <w:rPr>
          <w:color w:val="595959" w:themeColor="text1" w:themeTint="A6"/>
        </w:rPr>
        <w:t>Adi</w:t>
      </w:r>
      <w:proofErr w:type="spellEnd"/>
      <w:r w:rsidRPr="002D2C8C">
        <w:rPr>
          <w:color w:val="595959" w:themeColor="text1" w:themeTint="A6"/>
        </w:rPr>
        <w:t xml:space="preserve"> </w:t>
      </w:r>
      <w:proofErr w:type="spellStart"/>
      <w:r w:rsidRPr="002D2C8C">
        <w:rPr>
          <w:color w:val="595959" w:themeColor="text1" w:themeTint="A6"/>
        </w:rPr>
        <w:t>Eliyahu-Behara</w:t>
      </w:r>
      <w:proofErr w:type="spellEnd"/>
      <w:r w:rsidRPr="002D2C8C">
        <w:rPr>
          <w:color w:val="595959" w:themeColor="text1" w:themeTint="A6"/>
        </w:rPr>
        <w:t xml:space="preserve">, </w:t>
      </w:r>
      <w:proofErr w:type="spellStart"/>
      <w:r w:rsidRPr="002D2C8C">
        <w:rPr>
          <w:color w:val="595959" w:themeColor="text1" w:themeTint="A6"/>
        </w:rPr>
        <w:t>Elisabetta</w:t>
      </w:r>
      <w:proofErr w:type="spellEnd"/>
      <w:r w:rsidRPr="002D2C8C">
        <w:rPr>
          <w:color w:val="595959" w:themeColor="text1" w:themeTint="A6"/>
        </w:rPr>
        <w:t xml:space="preserve"> </w:t>
      </w:r>
      <w:proofErr w:type="spellStart"/>
      <w:r w:rsidRPr="002D2C8C">
        <w:rPr>
          <w:color w:val="595959" w:themeColor="text1" w:themeTint="A6"/>
        </w:rPr>
        <w:t>Boarettoa</w:t>
      </w:r>
      <w:proofErr w:type="spellEnd"/>
      <w:r w:rsidRPr="002D2C8C">
        <w:rPr>
          <w:color w:val="595959" w:themeColor="text1" w:themeTint="A6"/>
        </w:rPr>
        <w:t xml:space="preserve">, Sana </w:t>
      </w:r>
      <w:proofErr w:type="spellStart"/>
      <w:r w:rsidRPr="002D2C8C">
        <w:rPr>
          <w:color w:val="595959" w:themeColor="text1" w:themeTint="A6"/>
        </w:rPr>
        <w:t>Shilsteina</w:t>
      </w:r>
      <w:proofErr w:type="spellEnd"/>
      <w:r w:rsidRPr="002D2C8C">
        <w:rPr>
          <w:color w:val="595959" w:themeColor="text1" w:themeTint="A6"/>
        </w:rPr>
        <w:t xml:space="preserve">, Israel Finkelstein. (2014) “New insights into Levantine copper trade: </w:t>
      </w:r>
      <w:r w:rsidRPr="002D2C8C">
        <w:rPr>
          <w:color w:val="595959" w:themeColor="text1" w:themeTint="A6"/>
        </w:rPr>
        <w:lastRenderedPageBreak/>
        <w:t>Analysis of ingots from the Bronze and Iron Ages in Israel.” Journal of Archeological Science, Vol. 45: pp. 159-177.</w:t>
      </w:r>
    </w:p>
    <w:p w14:paraId="0B74FE77" w14:textId="59AF6214" w:rsidR="00BD3509" w:rsidRPr="002D2C8C" w:rsidRDefault="00BD3509" w:rsidP="00BD3509">
      <w:pPr>
        <w:pStyle w:val="ListParagraph"/>
        <w:numPr>
          <w:ilvl w:val="0"/>
          <w:numId w:val="2"/>
        </w:numPr>
        <w:rPr>
          <w:color w:val="595959" w:themeColor="text1" w:themeTint="A6"/>
        </w:rPr>
      </w:pPr>
      <w:r w:rsidRPr="002D2C8C">
        <w:rPr>
          <w:color w:val="595959" w:themeColor="text1" w:themeTint="A6"/>
        </w:rPr>
        <w:t xml:space="preserve">Making History--the Bronze Age, by Andrew </w:t>
      </w:r>
      <w:proofErr w:type="spellStart"/>
      <w:r w:rsidRPr="002D2C8C">
        <w:rPr>
          <w:color w:val="595959" w:themeColor="text1" w:themeTint="A6"/>
        </w:rPr>
        <w:t>Sher</w:t>
      </w:r>
      <w:r w:rsidR="00556971">
        <w:rPr>
          <w:color w:val="595959" w:themeColor="text1" w:themeTint="A6"/>
        </w:rPr>
        <w:t>r</w:t>
      </w:r>
      <w:r w:rsidRPr="002D2C8C">
        <w:rPr>
          <w:color w:val="595959" w:themeColor="text1" w:themeTint="A6"/>
        </w:rPr>
        <w:t>att</w:t>
      </w:r>
      <w:proofErr w:type="spellEnd"/>
    </w:p>
    <w:p w14:paraId="2252D201" w14:textId="77777777" w:rsidR="00BD3509" w:rsidRDefault="00BD3509" w:rsidP="00BD3509">
      <w:pPr>
        <w:shd w:val="clear" w:color="auto" w:fill="FFFFFF"/>
        <w:spacing w:after="150" w:line="300" w:lineRule="atLeast"/>
        <w:rPr>
          <w:rFonts w:asciiTheme="minorHAnsi" w:hAnsiTheme="minorHAnsi"/>
          <w:color w:val="333333"/>
          <w:szCs w:val="24"/>
        </w:rPr>
      </w:pPr>
    </w:p>
    <w:p w14:paraId="5E4F41BC" w14:textId="77777777" w:rsidR="0050026E" w:rsidRDefault="0050026E"/>
    <w:sectPr w:rsidR="0050026E" w:rsidSect="006B7968">
      <w:headerReference w:type="default" r:id="rId12"/>
      <w:footerReference w:type="default" r:id="rId13"/>
      <w:pgSz w:w="12240" w:h="15840"/>
      <w:pgMar w:top="1881" w:right="126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CBC2" w14:textId="77777777" w:rsidR="001E7940" w:rsidRDefault="001E7940" w:rsidP="00BD3509">
      <w:r>
        <w:separator/>
      </w:r>
    </w:p>
  </w:endnote>
  <w:endnote w:type="continuationSeparator" w:id="0">
    <w:p w14:paraId="31873009" w14:textId="77777777" w:rsidR="001E7940" w:rsidRDefault="001E7940"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883A" w14:textId="77777777" w:rsidR="00D90CE4" w:rsidRDefault="00D90CE4">
    <w:pPr>
      <w:pStyle w:val="Footer"/>
      <w:jc w:val="center"/>
    </w:pPr>
  </w:p>
  <w:p w14:paraId="6D5ECBF2" w14:textId="77777777" w:rsidR="00D90CE4" w:rsidRDefault="00D90CE4" w:rsidP="00D90C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FB74" w14:textId="77777777" w:rsidR="001E7940" w:rsidRDefault="001E7940" w:rsidP="00BD3509">
      <w:r>
        <w:separator/>
      </w:r>
    </w:p>
  </w:footnote>
  <w:footnote w:type="continuationSeparator" w:id="0">
    <w:p w14:paraId="4F175BA5" w14:textId="77777777" w:rsidR="001E7940" w:rsidRDefault="001E7940"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13F5"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5DBD875" wp14:editId="2E0BB9D3">
              <wp:simplePos x="0" y="0"/>
              <wp:positionH relativeFrom="column">
                <wp:posOffset>-614680</wp:posOffset>
              </wp:positionH>
              <wp:positionV relativeFrom="paragraph">
                <wp:posOffset>-457091</wp:posOffset>
              </wp:positionV>
              <wp:extent cx="7543800" cy="9900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90089"/>
                        <a:chOff x="0" y="0"/>
                        <a:chExt cx="75438" cy="990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3"/>
                          <a:ext cx="33053"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ABC5" w14:textId="77777777"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7F16D9">
                              <w:rPr>
                                <w:b/>
                                <w:color w:val="7F7F7F" w:themeColor="text1" w:themeTint="80"/>
                                <w:sz w:val="30"/>
                                <w:szCs w:val="30"/>
                              </w:rPr>
                              <w:t>4</w:t>
                            </w:r>
                            <w:r>
                              <w:rPr>
                                <w:b/>
                                <w:color w:val="7F7F7F" w:themeColor="text1" w:themeTint="80"/>
                                <w:sz w:val="30"/>
                                <w:szCs w:val="30"/>
                              </w:rPr>
                              <w:t xml:space="preserve">:  </w:t>
                            </w:r>
                            <w:r w:rsidR="007F16D9">
                              <w:rPr>
                                <w:b/>
                                <w:color w:val="7F7F7F" w:themeColor="text1" w:themeTint="80"/>
                                <w:sz w:val="30"/>
                                <w:szCs w:val="30"/>
                              </w:rPr>
                              <w:t>Copper and Bronze</w:t>
                            </w:r>
                          </w:p>
                          <w:p w14:paraId="699E6F6B"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DBD875" id="Group 1" o:spid="_x0000_s1026" style="position:absolute;margin-left:-48.4pt;margin-top:-36pt;width:594pt;height:77.95pt;z-index:251659264" coordsize="75438,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3;width:3305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2E4ABC5" w14:textId="77777777"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7F16D9">
                        <w:rPr>
                          <w:b/>
                          <w:color w:val="7F7F7F" w:themeColor="text1" w:themeTint="80"/>
                          <w:sz w:val="30"/>
                          <w:szCs w:val="30"/>
                        </w:rPr>
                        <w:t>4</w:t>
                      </w:r>
                      <w:r>
                        <w:rPr>
                          <w:b/>
                          <w:color w:val="7F7F7F" w:themeColor="text1" w:themeTint="80"/>
                          <w:sz w:val="30"/>
                          <w:szCs w:val="30"/>
                        </w:rPr>
                        <w:t xml:space="preserve">:  </w:t>
                      </w:r>
                      <w:r w:rsidR="007F16D9">
                        <w:rPr>
                          <w:b/>
                          <w:color w:val="7F7F7F" w:themeColor="text1" w:themeTint="80"/>
                          <w:sz w:val="30"/>
                          <w:szCs w:val="30"/>
                        </w:rPr>
                        <w:t>Copper and Bronze</w:t>
                      </w:r>
                    </w:p>
                    <w:p w14:paraId="699E6F6B"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256"/>
    <w:multiLevelType w:val="multilevel"/>
    <w:tmpl w:val="01464CA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E49FD"/>
    <w:multiLevelType w:val="multilevel"/>
    <w:tmpl w:val="B12E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bullet"/>
      <w:lvlText w:val="-"/>
      <w:lvlJc w:val="left"/>
      <w:pPr>
        <w:ind w:left="3600" w:hanging="360"/>
      </w:pPr>
      <w:rPr>
        <w:rFonts w:ascii="Calibri" w:eastAsia="Times New Roma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A3F44"/>
    <w:multiLevelType w:val="hybridMultilevel"/>
    <w:tmpl w:val="2E7A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5349F"/>
    <w:multiLevelType w:val="hybridMultilevel"/>
    <w:tmpl w:val="F332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E39C6"/>
    <w:multiLevelType w:val="multilevel"/>
    <w:tmpl w:val="B12E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bullet"/>
      <w:lvlText w:val="-"/>
      <w:lvlJc w:val="left"/>
      <w:pPr>
        <w:ind w:left="3600" w:hanging="360"/>
      </w:pPr>
      <w:rPr>
        <w:rFonts w:ascii="Calibri" w:eastAsia="Times New Roma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95297"/>
    <w:multiLevelType w:val="multilevel"/>
    <w:tmpl w:val="B12E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5"/>
      <w:numFmt w:val="bullet"/>
      <w:lvlText w:val="-"/>
      <w:lvlJc w:val="left"/>
      <w:pPr>
        <w:ind w:left="3600" w:hanging="360"/>
      </w:pPr>
      <w:rPr>
        <w:rFonts w:ascii="Calibri" w:eastAsia="Times New Roman" w:hAnsi="Calibri"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C2373"/>
    <w:multiLevelType w:val="hybridMultilevel"/>
    <w:tmpl w:val="0409000F"/>
    <w:lvl w:ilvl="0" w:tplc="F8149C3C">
      <w:start w:val="1"/>
      <w:numFmt w:val="decimal"/>
      <w:lvlText w:val="%1."/>
      <w:lvlJc w:val="left"/>
      <w:pPr>
        <w:ind w:left="720" w:hanging="360"/>
      </w:pPr>
      <w:rPr>
        <w:rFonts w:hint="default"/>
        <w:sz w:val="20"/>
      </w:rPr>
    </w:lvl>
    <w:lvl w:ilvl="1" w:tplc="54F6F22A">
      <w:start w:val="1"/>
      <w:numFmt w:val="lowerLetter"/>
      <w:lvlText w:val="%2."/>
      <w:lvlJc w:val="left"/>
      <w:pPr>
        <w:ind w:left="1440" w:hanging="360"/>
      </w:pPr>
      <w:rPr>
        <w:rFonts w:hint="default"/>
        <w:sz w:val="20"/>
      </w:rPr>
    </w:lvl>
    <w:lvl w:ilvl="2" w:tplc="CBEC9E78" w:tentative="1">
      <w:start w:val="1"/>
      <w:numFmt w:val="lowerRoman"/>
      <w:lvlText w:val="%3."/>
      <w:lvlJc w:val="right"/>
      <w:pPr>
        <w:ind w:left="2160" w:hanging="180"/>
      </w:pPr>
      <w:rPr>
        <w:rFonts w:hint="default"/>
        <w:sz w:val="20"/>
      </w:rPr>
    </w:lvl>
    <w:lvl w:ilvl="3" w:tplc="0000420E" w:tentative="1">
      <w:start w:val="1"/>
      <w:numFmt w:val="decimal"/>
      <w:lvlText w:val="%4."/>
      <w:lvlJc w:val="left"/>
      <w:pPr>
        <w:ind w:left="2880" w:hanging="360"/>
      </w:pPr>
      <w:rPr>
        <w:rFonts w:hint="default"/>
        <w:sz w:val="20"/>
      </w:rPr>
    </w:lvl>
    <w:lvl w:ilvl="4" w:tplc="6C208E96" w:tentative="1">
      <w:start w:val="1"/>
      <w:numFmt w:val="lowerLetter"/>
      <w:lvlText w:val="%5."/>
      <w:lvlJc w:val="left"/>
      <w:pPr>
        <w:ind w:left="3600" w:hanging="360"/>
      </w:pPr>
      <w:rPr>
        <w:rFonts w:hint="default"/>
        <w:sz w:val="20"/>
      </w:rPr>
    </w:lvl>
    <w:lvl w:ilvl="5" w:tplc="85A0C5C2" w:tentative="1">
      <w:start w:val="1"/>
      <w:numFmt w:val="lowerRoman"/>
      <w:lvlText w:val="%6."/>
      <w:lvlJc w:val="right"/>
      <w:pPr>
        <w:ind w:left="4320" w:hanging="180"/>
      </w:pPr>
      <w:rPr>
        <w:rFonts w:hint="default"/>
        <w:sz w:val="20"/>
      </w:rPr>
    </w:lvl>
    <w:lvl w:ilvl="6" w:tplc="2F30B48A" w:tentative="1">
      <w:start w:val="1"/>
      <w:numFmt w:val="decimal"/>
      <w:lvlText w:val="%7."/>
      <w:lvlJc w:val="left"/>
      <w:pPr>
        <w:ind w:left="5040" w:hanging="360"/>
      </w:pPr>
      <w:rPr>
        <w:rFonts w:hint="default"/>
        <w:sz w:val="20"/>
      </w:rPr>
    </w:lvl>
    <w:lvl w:ilvl="7" w:tplc="93221FFC" w:tentative="1">
      <w:start w:val="1"/>
      <w:numFmt w:val="lowerLetter"/>
      <w:lvlText w:val="%8."/>
      <w:lvlJc w:val="left"/>
      <w:pPr>
        <w:ind w:left="5760" w:hanging="360"/>
      </w:pPr>
      <w:rPr>
        <w:rFonts w:hint="default"/>
        <w:sz w:val="20"/>
      </w:rPr>
    </w:lvl>
    <w:lvl w:ilvl="8" w:tplc="87625152" w:tentative="1">
      <w:start w:val="1"/>
      <w:numFmt w:val="lowerRoman"/>
      <w:lvlText w:val="%9."/>
      <w:lvlJc w:val="right"/>
      <w:pPr>
        <w:ind w:left="6480" w:hanging="180"/>
      </w:pPr>
      <w:rPr>
        <w:rFonts w:hint="default"/>
        <w:sz w:val="20"/>
      </w:rPr>
    </w:lvl>
  </w:abstractNum>
  <w:num w:numId="1">
    <w:abstractNumId w:val="0"/>
  </w:num>
  <w:num w:numId="2">
    <w:abstractNumId w:val="5"/>
  </w:num>
  <w:num w:numId="3">
    <w:abstractNumId w:val="4"/>
  </w:num>
  <w:num w:numId="4">
    <w:abstractNumId w:val="1"/>
  </w:num>
  <w:num w:numId="5">
    <w:abstractNumId w:val="8"/>
  </w:num>
  <w:num w:numId="6">
    <w:abstractNumId w:val="7"/>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551D4"/>
    <w:rsid w:val="00077412"/>
    <w:rsid w:val="001516F9"/>
    <w:rsid w:val="001E7940"/>
    <w:rsid w:val="00200AE8"/>
    <w:rsid w:val="00206B8B"/>
    <w:rsid w:val="00226B36"/>
    <w:rsid w:val="00272F8D"/>
    <w:rsid w:val="002D2C8C"/>
    <w:rsid w:val="0044724C"/>
    <w:rsid w:val="004B0999"/>
    <w:rsid w:val="004B1700"/>
    <w:rsid w:val="0050026E"/>
    <w:rsid w:val="00507C88"/>
    <w:rsid w:val="00556971"/>
    <w:rsid w:val="00625F83"/>
    <w:rsid w:val="006950C3"/>
    <w:rsid w:val="006B7968"/>
    <w:rsid w:val="006C0EE7"/>
    <w:rsid w:val="007420BE"/>
    <w:rsid w:val="007558A0"/>
    <w:rsid w:val="007B6783"/>
    <w:rsid w:val="007D1FC3"/>
    <w:rsid w:val="007F16D9"/>
    <w:rsid w:val="00825B37"/>
    <w:rsid w:val="008B1AA0"/>
    <w:rsid w:val="008C59EB"/>
    <w:rsid w:val="008F40AE"/>
    <w:rsid w:val="009007CA"/>
    <w:rsid w:val="00917735"/>
    <w:rsid w:val="0099608E"/>
    <w:rsid w:val="009A77E1"/>
    <w:rsid w:val="009B4335"/>
    <w:rsid w:val="00A06837"/>
    <w:rsid w:val="00A141FA"/>
    <w:rsid w:val="00A47050"/>
    <w:rsid w:val="00A738B4"/>
    <w:rsid w:val="00AA4C9F"/>
    <w:rsid w:val="00AC3DB4"/>
    <w:rsid w:val="00AC60C5"/>
    <w:rsid w:val="00B36D17"/>
    <w:rsid w:val="00B71A6A"/>
    <w:rsid w:val="00BC5DA6"/>
    <w:rsid w:val="00BC7762"/>
    <w:rsid w:val="00BD3509"/>
    <w:rsid w:val="00C203CF"/>
    <w:rsid w:val="00C613BF"/>
    <w:rsid w:val="00C762EF"/>
    <w:rsid w:val="00D20EE3"/>
    <w:rsid w:val="00D40CAA"/>
    <w:rsid w:val="00D41D50"/>
    <w:rsid w:val="00D56B73"/>
    <w:rsid w:val="00D876EA"/>
    <w:rsid w:val="00D90CE4"/>
    <w:rsid w:val="00DA3CA9"/>
    <w:rsid w:val="00DA6595"/>
    <w:rsid w:val="00E32E71"/>
    <w:rsid w:val="00E53863"/>
    <w:rsid w:val="00EB3EC4"/>
    <w:rsid w:val="00EC0896"/>
    <w:rsid w:val="00F100DE"/>
    <w:rsid w:val="00F171C6"/>
    <w:rsid w:val="00F6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F7C0"/>
  <w15:docId w15:val="{E58561AB-D86A-4670-8984-40901146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41FA"/>
    <w:rPr>
      <w:b/>
      <w:bCs/>
    </w:rPr>
  </w:style>
  <w:style w:type="character" w:customStyle="1" w:styleId="CommentSubjectChar">
    <w:name w:val="Comment Subject Char"/>
    <w:basedOn w:val="CommentTextChar"/>
    <w:link w:val="CommentSubject"/>
    <w:uiPriority w:val="99"/>
    <w:semiHidden/>
    <w:rsid w:val="00A141FA"/>
    <w:rPr>
      <w:rFonts w:ascii="Times New Roman" w:eastAsia="Times New Roman" w:hAnsi="Times New Roman" w:cs="Times New Roman"/>
      <w:b/>
      <w:bCs/>
      <w:sz w:val="20"/>
      <w:szCs w:val="20"/>
    </w:rPr>
  </w:style>
  <w:style w:type="paragraph" w:styleId="Revision">
    <w:name w:val="Revision"/>
    <w:hidden/>
    <w:uiPriority w:val="99"/>
    <w:semiHidden/>
    <w:rsid w:val="00507C88"/>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C0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da\Documents\IMOS\IMOS%20Course%20Final\lecture%20_videos\Lecture%20Videos\03%20Copper%20and%20Bronze\IMOS_Copper_Transcript.tx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S5-Tb_OiO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Isn-FI9T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fl.instructure.com/courses/323949/quizzes/469881" TargetMode="External"/><Relationship Id="rId4" Type="http://schemas.openxmlformats.org/officeDocument/2006/relationships/webSettings" Target="webSettings.xml"/><Relationship Id="rId9" Type="http://schemas.openxmlformats.org/officeDocument/2006/relationships/hyperlink" Target="file:///C:\Users\vida\Documents\IMOS\IMOS%20Course%20Final\e-text\Copper%20and%20Bronze%20Chapter%20by%20Florin%20Curt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4</cp:revision>
  <dcterms:created xsi:type="dcterms:W3CDTF">2016-02-02T00:33:00Z</dcterms:created>
  <dcterms:modified xsi:type="dcterms:W3CDTF">2016-02-02T01:38:00Z</dcterms:modified>
</cp:coreProperties>
</file>