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D9" w:rsidRPr="00C4154B" w:rsidRDefault="005159D9" w:rsidP="005159D9">
      <w:pPr>
        <w:pStyle w:val="NormalWeb"/>
        <w:shd w:val="clear" w:color="auto" w:fill="FFFFFF"/>
        <w:spacing w:before="0" w:beforeAutospacing="0" w:after="150" w:afterAutospacing="0" w:line="300" w:lineRule="atLeast"/>
        <w:rPr>
          <w:rFonts w:asciiTheme="minorHAnsi" w:hAnsiTheme="minorHAnsi"/>
          <w:b/>
          <w:bCs/>
          <w:color w:val="548DD4" w:themeColor="text2" w:themeTint="99"/>
          <w:sz w:val="36"/>
          <w:szCs w:val="36"/>
        </w:rPr>
      </w:pPr>
      <w:r w:rsidRPr="00C4154B">
        <w:rPr>
          <w:rStyle w:val="Strong"/>
          <w:rFonts w:asciiTheme="minorHAnsi" w:hAnsiTheme="minorHAnsi"/>
          <w:color w:val="548DD4" w:themeColor="text2" w:themeTint="99"/>
          <w:sz w:val="36"/>
          <w:szCs w:val="36"/>
        </w:rPr>
        <w:t>Introduction</w:t>
      </w:r>
    </w:p>
    <w:p w:rsidR="005159D9" w:rsidRDefault="005159D9" w:rsidP="005159D9">
      <w:pPr>
        <w:rPr>
          <w:rFonts w:asciiTheme="minorHAnsi" w:eastAsia="Calibri" w:hAnsiTheme="minorHAnsi" w:cs="Calibri"/>
          <w:szCs w:val="24"/>
        </w:rPr>
      </w:pPr>
      <w:r w:rsidRPr="005159D9">
        <w:rPr>
          <w:rFonts w:asciiTheme="minorHAnsi" w:eastAsia="Calibri" w:hAnsiTheme="minorHAnsi" w:cs="Calibri"/>
          <w:szCs w:val="24"/>
        </w:rPr>
        <w:t>Semiconductors have forever changed human-human and human-material interactions because they are the foundation of the computing revolution and form the basis of increasingly ubiquitous digital devices. This module looks at how our use of semiconductor-based devices impacts individual human relationships, and draws lessons learned for designing needs-based applications for new 2D materials. As semiconducting materials become more invisibly embedded in our everyday lives, and even in our own persons, only intentional design will ensure that they serve us, versus us serving them.</w:t>
      </w:r>
    </w:p>
    <w:p w:rsidR="005159D9" w:rsidRPr="00C4154B" w:rsidRDefault="005159D9" w:rsidP="005159D9">
      <w:pPr>
        <w:rPr>
          <w:rFonts w:asciiTheme="minorHAnsi" w:hAnsiTheme="minorHAnsi"/>
          <w:b/>
          <w:color w:val="4F81BD" w:themeColor="accent1"/>
          <w:sz w:val="28"/>
          <w:szCs w:val="28"/>
        </w:rPr>
      </w:pPr>
    </w:p>
    <w:p w:rsidR="005159D9" w:rsidRPr="00C4154B" w:rsidRDefault="005159D9" w:rsidP="005159D9">
      <w:pPr>
        <w:rPr>
          <w:rFonts w:asciiTheme="minorHAnsi" w:hAnsiTheme="minorHAnsi"/>
          <w:b/>
          <w:szCs w:val="24"/>
        </w:rPr>
      </w:pPr>
      <w:r w:rsidRPr="00C4154B">
        <w:rPr>
          <w:rFonts w:asciiTheme="minorHAnsi" w:hAnsiTheme="minorHAnsi"/>
          <w:b/>
          <w:szCs w:val="24"/>
        </w:rPr>
        <w:t>Module Objectives</w:t>
      </w:r>
    </w:p>
    <w:p w:rsidR="005159D9" w:rsidRPr="00C4154B" w:rsidRDefault="005159D9" w:rsidP="005159D9">
      <w:pPr>
        <w:rPr>
          <w:rFonts w:asciiTheme="minorHAnsi" w:hAnsiTheme="minorHAnsi"/>
        </w:rPr>
      </w:pPr>
      <w:r w:rsidRPr="00C4154B">
        <w:rPr>
          <w:rFonts w:asciiTheme="minorHAnsi" w:hAnsiTheme="minorHAnsi"/>
        </w:rPr>
        <w:t>Students will:</w:t>
      </w:r>
    </w:p>
    <w:p w:rsidR="005159D9" w:rsidRPr="005159D9" w:rsidRDefault="005159D9" w:rsidP="005159D9">
      <w:pPr>
        <w:pStyle w:val="NormalWeb"/>
        <w:numPr>
          <w:ilvl w:val="0"/>
          <w:numId w:val="7"/>
        </w:numPr>
        <w:shd w:val="clear" w:color="auto" w:fill="FFFFFF"/>
        <w:spacing w:before="0" w:beforeAutospacing="0" w:after="0" w:afterAutospacing="0"/>
        <w:ind w:left="900"/>
        <w:rPr>
          <w:rFonts w:asciiTheme="minorHAnsi" w:eastAsiaTheme="minorEastAsia" w:hAnsiTheme="minorHAnsi" w:cstheme="minorBidi"/>
        </w:rPr>
      </w:pPr>
      <w:r w:rsidRPr="005159D9">
        <w:rPr>
          <w:rFonts w:asciiTheme="minorHAnsi" w:eastAsiaTheme="minorEastAsia" w:hAnsiTheme="minorHAnsi" w:cstheme="minorBidi"/>
        </w:rPr>
        <w:t xml:space="preserve">identify the </w:t>
      </w:r>
      <w:r w:rsidR="002172E9" w:rsidRPr="005159D9">
        <w:rPr>
          <w:rFonts w:asciiTheme="minorHAnsi" w:eastAsiaTheme="minorEastAsia" w:hAnsiTheme="minorHAnsi" w:cstheme="minorBidi"/>
        </w:rPr>
        <w:t>properties</w:t>
      </w:r>
      <w:r w:rsidRPr="005159D9">
        <w:rPr>
          <w:rFonts w:asciiTheme="minorHAnsi" w:eastAsiaTheme="minorEastAsia" w:hAnsiTheme="minorHAnsi" w:cstheme="minorBidi"/>
        </w:rPr>
        <w:t xml:space="preserve"> of semiconductors</w:t>
      </w:r>
    </w:p>
    <w:p w:rsidR="005159D9" w:rsidRPr="005159D9" w:rsidRDefault="005159D9" w:rsidP="005159D9">
      <w:pPr>
        <w:pStyle w:val="NormalWeb"/>
        <w:numPr>
          <w:ilvl w:val="0"/>
          <w:numId w:val="7"/>
        </w:numPr>
        <w:shd w:val="clear" w:color="auto" w:fill="FFFFFF"/>
        <w:spacing w:before="0" w:beforeAutospacing="0" w:after="0" w:afterAutospacing="0"/>
        <w:ind w:left="900"/>
        <w:rPr>
          <w:rFonts w:asciiTheme="minorHAnsi" w:eastAsiaTheme="minorEastAsia" w:hAnsiTheme="minorHAnsi" w:cstheme="minorBidi"/>
        </w:rPr>
      </w:pPr>
      <w:r w:rsidRPr="005159D9">
        <w:rPr>
          <w:rFonts w:asciiTheme="minorHAnsi" w:eastAsiaTheme="minorEastAsia" w:hAnsiTheme="minorHAnsi" w:cstheme="minorBidi"/>
        </w:rPr>
        <w:t>identify the properties of graphene and 2D materials</w:t>
      </w:r>
    </w:p>
    <w:p w:rsidR="005159D9" w:rsidRPr="005159D9" w:rsidRDefault="005159D9" w:rsidP="005159D9">
      <w:pPr>
        <w:pStyle w:val="NormalWeb"/>
        <w:numPr>
          <w:ilvl w:val="0"/>
          <w:numId w:val="7"/>
        </w:numPr>
        <w:shd w:val="clear" w:color="auto" w:fill="FFFFFF"/>
        <w:spacing w:before="0" w:beforeAutospacing="0" w:after="0" w:afterAutospacing="0"/>
        <w:ind w:left="900"/>
        <w:rPr>
          <w:rFonts w:asciiTheme="minorHAnsi" w:eastAsiaTheme="minorEastAsia" w:hAnsiTheme="minorHAnsi" w:cstheme="minorBidi"/>
        </w:rPr>
      </w:pPr>
      <w:r w:rsidRPr="005159D9">
        <w:rPr>
          <w:rFonts w:asciiTheme="minorHAnsi" w:eastAsiaTheme="minorEastAsia" w:hAnsiTheme="minorHAnsi" w:cstheme="minorBidi"/>
        </w:rPr>
        <w:t>discover the uses and applications of semiconductors</w:t>
      </w:r>
    </w:p>
    <w:p w:rsidR="005159D9" w:rsidRPr="005159D9" w:rsidRDefault="005159D9" w:rsidP="005159D9">
      <w:pPr>
        <w:pStyle w:val="NormalWeb"/>
        <w:numPr>
          <w:ilvl w:val="0"/>
          <w:numId w:val="7"/>
        </w:numPr>
        <w:shd w:val="clear" w:color="auto" w:fill="FFFFFF"/>
        <w:spacing w:before="0" w:beforeAutospacing="0" w:after="0" w:afterAutospacing="0"/>
        <w:ind w:left="900"/>
        <w:rPr>
          <w:rFonts w:asciiTheme="minorHAnsi" w:eastAsiaTheme="minorEastAsia" w:hAnsiTheme="minorHAnsi" w:cstheme="minorBidi"/>
        </w:rPr>
      </w:pPr>
      <w:r w:rsidRPr="005159D9">
        <w:rPr>
          <w:rFonts w:asciiTheme="minorHAnsi" w:eastAsiaTheme="minorEastAsia" w:hAnsiTheme="minorHAnsi" w:cstheme="minorBidi"/>
        </w:rPr>
        <w:t>examine how materials mediate human relationships</w:t>
      </w:r>
    </w:p>
    <w:p w:rsidR="005159D9" w:rsidRPr="00B06DCF" w:rsidRDefault="005159D9" w:rsidP="00B06DCF">
      <w:pPr>
        <w:pStyle w:val="NormalWeb"/>
        <w:numPr>
          <w:ilvl w:val="0"/>
          <w:numId w:val="7"/>
        </w:numPr>
        <w:shd w:val="clear" w:color="auto" w:fill="FFFFFF"/>
        <w:spacing w:before="0" w:beforeAutospacing="0" w:after="0" w:afterAutospacing="0"/>
        <w:ind w:left="900"/>
        <w:rPr>
          <w:rStyle w:val="Strong"/>
          <w:rFonts w:asciiTheme="minorHAnsi" w:eastAsiaTheme="minorEastAsia" w:hAnsiTheme="minorHAnsi" w:cstheme="minorBidi"/>
          <w:b w:val="0"/>
          <w:bCs w:val="0"/>
        </w:rPr>
      </w:pPr>
      <w:r w:rsidRPr="005159D9">
        <w:rPr>
          <w:rFonts w:asciiTheme="minorHAnsi" w:eastAsiaTheme="minorEastAsia" w:hAnsiTheme="minorHAnsi" w:cstheme="minorBidi"/>
        </w:rPr>
        <w:t>relate the relationship of industrial to information revolutions</w:t>
      </w:r>
    </w:p>
    <w:p w:rsidR="00B06DCF" w:rsidRPr="00B06DCF" w:rsidRDefault="00B06DCF" w:rsidP="00B06DCF">
      <w:pPr>
        <w:pStyle w:val="NormalWeb"/>
        <w:shd w:val="clear" w:color="auto" w:fill="FFFFFF"/>
        <w:spacing w:before="0" w:beforeAutospacing="0" w:after="0" w:afterAutospacing="0"/>
        <w:ind w:left="900"/>
        <w:rPr>
          <w:rStyle w:val="Strong"/>
          <w:rFonts w:asciiTheme="minorHAnsi" w:eastAsiaTheme="minorEastAsia" w:hAnsiTheme="minorHAnsi" w:cstheme="minorBidi"/>
          <w:b w:val="0"/>
          <w:bCs w:val="0"/>
        </w:rPr>
      </w:pPr>
    </w:p>
    <w:p w:rsidR="005159D9" w:rsidRPr="002C2791" w:rsidRDefault="005159D9" w:rsidP="002C2791">
      <w:pPr>
        <w:pStyle w:val="NormalWeb"/>
        <w:shd w:val="clear" w:color="auto" w:fill="FFFFFF"/>
        <w:spacing w:before="0" w:beforeAutospacing="0" w:after="150" w:afterAutospacing="0" w:line="300" w:lineRule="atLeast"/>
        <w:rPr>
          <w:rFonts w:asciiTheme="minorHAnsi" w:hAnsiTheme="minorHAnsi"/>
          <w:b/>
          <w:bCs/>
          <w:color w:val="548DD4" w:themeColor="text2" w:themeTint="99"/>
          <w:sz w:val="32"/>
          <w:szCs w:val="32"/>
        </w:rPr>
      </w:pPr>
      <w:r w:rsidRPr="00C4154B">
        <w:rPr>
          <w:rStyle w:val="Strong"/>
          <w:rFonts w:asciiTheme="minorHAnsi" w:hAnsiTheme="minorHAnsi"/>
          <w:color w:val="548DD4" w:themeColor="text2" w:themeTint="99"/>
          <w:sz w:val="32"/>
          <w:szCs w:val="32"/>
        </w:rPr>
        <w:t>Readings, Lecture, and Practice</w:t>
      </w:r>
    </w:p>
    <w:p w:rsidR="005159D9" w:rsidRDefault="005159D9" w:rsidP="005159D9">
      <w:pPr>
        <w:pStyle w:val="NormalWeb"/>
        <w:shd w:val="clear" w:color="auto" w:fill="FFFFFF"/>
        <w:spacing w:before="0" w:beforeAutospacing="0" w:after="0" w:afterAutospacing="0" w:line="300" w:lineRule="atLeast"/>
        <w:rPr>
          <w:rStyle w:val="Hyperlink"/>
          <w:rFonts w:asciiTheme="minorHAnsi" w:hAnsiTheme="minorHAnsi"/>
        </w:rPr>
      </w:pPr>
      <w:r w:rsidRPr="00C4154B">
        <w:rPr>
          <w:rStyle w:val="Strong"/>
          <w:rFonts w:asciiTheme="minorHAnsi" w:hAnsiTheme="minorHAnsi"/>
          <w:color w:val="333333"/>
        </w:rPr>
        <w:t>Watch: </w:t>
      </w:r>
      <w:hyperlink r:id="rId8" w:history="1">
        <w:r w:rsidRPr="005159D9">
          <w:rPr>
            <w:rStyle w:val="Hyperlink"/>
            <w:rFonts w:asciiTheme="minorHAnsi" w:hAnsiTheme="minorHAnsi"/>
          </w:rPr>
          <w:t>Silicon (16:40)</w:t>
        </w:r>
      </w:hyperlink>
    </w:p>
    <w:p w:rsidR="002C2791" w:rsidRPr="00C4154B" w:rsidRDefault="002C2791" w:rsidP="005159D9">
      <w:pPr>
        <w:pStyle w:val="NormalWeb"/>
        <w:shd w:val="clear" w:color="auto" w:fill="FFFFFF"/>
        <w:spacing w:before="0" w:beforeAutospacing="0" w:after="0" w:afterAutospacing="0" w:line="300" w:lineRule="atLeast"/>
        <w:rPr>
          <w:rFonts w:asciiTheme="minorHAnsi" w:hAnsiTheme="minorHAnsi"/>
          <w:color w:val="333333"/>
        </w:rPr>
      </w:pPr>
    </w:p>
    <w:p w:rsidR="002C2791" w:rsidRDefault="002C2791" w:rsidP="002C2791">
      <w:pPr>
        <w:widowControl w:val="0"/>
        <w:rPr>
          <w:rStyle w:val="apple-converted-space"/>
          <w:rFonts w:asciiTheme="minorHAnsi" w:hAnsiTheme="minorHAnsi"/>
          <w:bCs/>
          <w:color w:val="333333"/>
          <w:szCs w:val="24"/>
        </w:rPr>
      </w:pPr>
      <w:r w:rsidRPr="001B4EA6">
        <w:rPr>
          <w:rStyle w:val="Strong"/>
          <w:rFonts w:asciiTheme="minorHAnsi" w:hAnsiTheme="minorHAnsi"/>
          <w:color w:val="333333"/>
          <w:szCs w:val="24"/>
        </w:rPr>
        <w:t>Read:</w:t>
      </w:r>
      <w:r w:rsidRPr="001B4EA6">
        <w:rPr>
          <w:rStyle w:val="apple-converted-space"/>
          <w:rFonts w:asciiTheme="minorHAnsi" w:hAnsiTheme="minorHAnsi"/>
          <w:bCs/>
          <w:color w:val="333333"/>
          <w:szCs w:val="24"/>
        </w:rPr>
        <w:t xml:space="preserve">   </w:t>
      </w:r>
      <w:r>
        <w:rPr>
          <w:rStyle w:val="apple-converted-space"/>
          <w:rFonts w:asciiTheme="minorHAnsi" w:hAnsiTheme="minorHAnsi"/>
          <w:bCs/>
          <w:i/>
          <w:color w:val="333333"/>
          <w:szCs w:val="24"/>
        </w:rPr>
        <w:t xml:space="preserve">Semiconductors and Cyborgs </w:t>
      </w:r>
      <w:r>
        <w:rPr>
          <w:rStyle w:val="apple-converted-space"/>
          <w:rFonts w:asciiTheme="minorHAnsi" w:hAnsiTheme="minorHAnsi"/>
          <w:bCs/>
          <w:color w:val="333333"/>
          <w:szCs w:val="24"/>
        </w:rPr>
        <w:t xml:space="preserve">by Sophia Krzys Acord (TBA) </w:t>
      </w:r>
    </w:p>
    <w:p w:rsidR="002C2791" w:rsidRDefault="002C2791" w:rsidP="002C2791">
      <w:pPr>
        <w:widowControl w:val="0"/>
        <w:rPr>
          <w:rStyle w:val="apple-converted-space"/>
          <w:rFonts w:asciiTheme="minorHAnsi" w:hAnsiTheme="minorHAnsi"/>
          <w:bCs/>
          <w:color w:val="333333"/>
          <w:szCs w:val="24"/>
        </w:rPr>
      </w:pPr>
    </w:p>
    <w:p w:rsidR="002C2791" w:rsidRPr="001B4EA6" w:rsidRDefault="002C2791" w:rsidP="002C2791">
      <w:pPr>
        <w:widowControl w:val="0"/>
        <w:ind w:left="720"/>
        <w:rPr>
          <w:rFonts w:asciiTheme="minorHAnsi" w:hAnsiTheme="minorHAnsi"/>
          <w:i/>
          <w:szCs w:val="24"/>
        </w:rPr>
      </w:pPr>
      <w:proofErr w:type="spellStart"/>
      <w:r w:rsidRPr="001B4EA6">
        <w:rPr>
          <w:rStyle w:val="apple-converted-space"/>
          <w:rFonts w:asciiTheme="minorHAnsi" w:hAnsiTheme="minorHAnsi"/>
          <w:bCs/>
          <w:color w:val="333333"/>
          <w:szCs w:val="24"/>
        </w:rPr>
        <w:t>Kuang</w:t>
      </w:r>
      <w:proofErr w:type="spellEnd"/>
      <w:r w:rsidRPr="001B4EA6">
        <w:rPr>
          <w:rStyle w:val="apple-converted-space"/>
          <w:rFonts w:asciiTheme="minorHAnsi" w:hAnsiTheme="minorHAnsi"/>
          <w:bCs/>
          <w:color w:val="333333"/>
          <w:szCs w:val="24"/>
        </w:rPr>
        <w:t xml:space="preserve">, Cliff (2013) “Why a New Golden Age for UI Design Is Around the Corner”. Wired Magazine, September: 142-147. </w:t>
      </w:r>
      <w:hyperlink r:id="rId9" w:history="1">
        <w:r w:rsidRPr="001B4EA6">
          <w:rPr>
            <w:rStyle w:val="Hyperlink"/>
            <w:rFonts w:asciiTheme="minorHAnsi" w:hAnsiTheme="minorHAnsi"/>
            <w:bCs/>
            <w:szCs w:val="24"/>
          </w:rPr>
          <w:t>http://www.wired.com/design/2013/08/design-and-the-digital-world/</w:t>
        </w:r>
      </w:hyperlink>
    </w:p>
    <w:p w:rsidR="002C2791" w:rsidRPr="00C4154B" w:rsidRDefault="002C2791" w:rsidP="002C2791">
      <w:pPr>
        <w:widowControl w:val="0"/>
        <w:rPr>
          <w:rFonts w:asciiTheme="minorHAnsi" w:hAnsiTheme="minorHAnsi"/>
          <w:i/>
          <w:szCs w:val="24"/>
        </w:rPr>
      </w:pPr>
    </w:p>
    <w:p w:rsidR="005159D9" w:rsidRPr="00C4154B" w:rsidRDefault="005159D9" w:rsidP="005159D9">
      <w:pPr>
        <w:pStyle w:val="NormalWeb"/>
        <w:shd w:val="clear" w:color="auto" w:fill="FFFFFF"/>
        <w:spacing w:before="0" w:beforeAutospacing="0" w:after="0" w:afterAutospacing="0" w:line="300" w:lineRule="atLeast"/>
        <w:rPr>
          <w:rFonts w:asciiTheme="minorHAnsi" w:hAnsiTheme="minorHAnsi"/>
          <w:color w:val="333333"/>
        </w:rPr>
      </w:pPr>
    </w:p>
    <w:p w:rsidR="005159D9" w:rsidRPr="00C4154B" w:rsidRDefault="005159D9" w:rsidP="005159D9">
      <w:pPr>
        <w:pStyle w:val="NormalWeb"/>
        <w:shd w:val="clear" w:color="auto" w:fill="FFFFFF"/>
        <w:spacing w:before="0" w:beforeAutospacing="0" w:after="150" w:afterAutospacing="0" w:line="300" w:lineRule="atLeast"/>
        <w:rPr>
          <w:rFonts w:asciiTheme="minorHAnsi" w:hAnsiTheme="minorHAnsi"/>
          <w:color w:val="333333"/>
        </w:rPr>
      </w:pPr>
      <w:r w:rsidRPr="00C4154B">
        <w:rPr>
          <w:rStyle w:val="Emphasis"/>
          <w:rFonts w:asciiTheme="minorHAnsi" w:hAnsiTheme="minorHAnsi"/>
          <w:color w:val="333333"/>
        </w:rPr>
        <w:t>To prepare for your quizzes and exams, take notes and think about how the lecture content relates to your readings as you watch the lecture.</w:t>
      </w:r>
    </w:p>
    <w:p w:rsidR="005159D9" w:rsidRPr="00C4154B" w:rsidRDefault="005159D9" w:rsidP="005159D9">
      <w:pPr>
        <w:pStyle w:val="NormalWeb"/>
        <w:shd w:val="clear" w:color="auto" w:fill="FFFFFF"/>
        <w:spacing w:before="0" w:beforeAutospacing="0" w:after="150" w:afterAutospacing="0" w:line="300" w:lineRule="atLeast"/>
        <w:rPr>
          <w:rFonts w:asciiTheme="minorHAnsi" w:hAnsiTheme="minorHAnsi"/>
          <w:color w:val="333333"/>
        </w:rPr>
      </w:pPr>
      <w:r w:rsidRPr="00C4154B">
        <w:rPr>
          <w:rStyle w:val="Strong"/>
          <w:rFonts w:asciiTheme="minorHAnsi" w:hAnsiTheme="minorHAnsi"/>
          <w:color w:val="333333"/>
        </w:rPr>
        <w:t>Practice:</w:t>
      </w:r>
      <w:r w:rsidRPr="00C4154B">
        <w:rPr>
          <w:rStyle w:val="apple-converted-space"/>
          <w:rFonts w:asciiTheme="minorHAnsi" w:hAnsiTheme="minorHAnsi"/>
          <w:b/>
          <w:bCs/>
          <w:color w:val="333333"/>
        </w:rPr>
        <w:t> </w:t>
      </w:r>
      <w:r>
        <w:rPr>
          <w:rFonts w:asciiTheme="minorHAnsi" w:hAnsiTheme="minorHAnsi"/>
        </w:rPr>
        <w:t xml:space="preserve">Take the </w:t>
      </w:r>
      <w:r w:rsidR="008225E9">
        <w:rPr>
          <w:rFonts w:asciiTheme="minorHAnsi" w:hAnsiTheme="minorHAnsi"/>
        </w:rPr>
        <w:t>Semiconductors</w:t>
      </w:r>
      <w:r w:rsidRPr="00C4154B">
        <w:rPr>
          <w:rStyle w:val="Hyperlink"/>
          <w:rFonts w:asciiTheme="minorHAnsi" w:hAnsiTheme="minorHAnsi"/>
          <w:bCs/>
          <w:color w:val="auto"/>
        </w:rPr>
        <w:t xml:space="preserve"> </w:t>
      </w:r>
      <w:r w:rsidRPr="008225E9">
        <w:rPr>
          <w:rStyle w:val="Hyperlink"/>
          <w:rFonts w:asciiTheme="minorHAnsi" w:hAnsiTheme="minorHAnsi"/>
          <w:bCs/>
          <w:color w:val="auto"/>
          <w:u w:val="none"/>
        </w:rPr>
        <w:t>Quiz</w:t>
      </w:r>
    </w:p>
    <w:p w:rsidR="005159D9" w:rsidRPr="00C4154B" w:rsidRDefault="005159D9" w:rsidP="005159D9">
      <w:pPr>
        <w:pStyle w:val="NormalWeb"/>
        <w:shd w:val="clear" w:color="auto" w:fill="FFFFFF"/>
        <w:spacing w:before="0" w:beforeAutospacing="0" w:after="150" w:afterAutospacing="0" w:line="300" w:lineRule="atLeast"/>
        <w:rPr>
          <w:rStyle w:val="Strong"/>
          <w:rFonts w:asciiTheme="minorHAnsi" w:hAnsiTheme="minorHAnsi"/>
          <w:b w:val="0"/>
          <w:bCs w:val="0"/>
          <w:i/>
          <w:iCs/>
          <w:color w:val="333333"/>
        </w:rPr>
      </w:pPr>
      <w:r w:rsidRPr="00C4154B">
        <w:rPr>
          <w:rStyle w:val="Emphasis"/>
          <w:rFonts w:asciiTheme="minorHAnsi" w:hAnsiTheme="minorHAnsi"/>
          <w:color w:val="333333"/>
        </w:rPr>
        <w:t>The practice quiz has 10 questions. You will have</w:t>
      </w:r>
      <w:r w:rsidRPr="00C4154B">
        <w:rPr>
          <w:rStyle w:val="apple-converted-space"/>
          <w:rFonts w:asciiTheme="minorHAnsi" w:hAnsiTheme="minorHAnsi"/>
          <w:i/>
          <w:iCs/>
          <w:color w:val="333333"/>
        </w:rPr>
        <w:t> </w:t>
      </w:r>
      <w:r w:rsidRPr="00C4154B">
        <w:rPr>
          <w:rStyle w:val="Emphasis"/>
          <w:rFonts w:asciiTheme="minorHAnsi" w:hAnsiTheme="minorHAnsi"/>
          <w:color w:val="333333"/>
          <w:u w:val="single"/>
        </w:rPr>
        <w:t>90 seconds</w:t>
      </w:r>
      <w:r w:rsidRPr="00C4154B">
        <w:rPr>
          <w:rStyle w:val="apple-converted-space"/>
          <w:rFonts w:asciiTheme="minorHAnsi" w:hAnsiTheme="minorHAnsi"/>
          <w:i/>
          <w:iCs/>
          <w:color w:val="333333"/>
        </w:rPr>
        <w:t> </w:t>
      </w:r>
      <w:r w:rsidRPr="00C4154B">
        <w:rPr>
          <w:rStyle w:val="Emphasis"/>
          <w:rFonts w:asciiTheme="minorHAnsi" w:hAnsiTheme="minorHAnsi"/>
          <w:color w:val="333333"/>
        </w:rPr>
        <w:t>to complete each question. You may only take the practice quiz</w:t>
      </w:r>
      <w:r w:rsidRPr="00C4154B">
        <w:rPr>
          <w:rStyle w:val="apple-converted-space"/>
          <w:rFonts w:asciiTheme="minorHAnsi" w:hAnsiTheme="minorHAnsi"/>
          <w:i/>
          <w:iCs/>
          <w:color w:val="333333"/>
        </w:rPr>
        <w:t> </w:t>
      </w:r>
      <w:r w:rsidRPr="00C4154B">
        <w:rPr>
          <w:rStyle w:val="Emphasis"/>
          <w:rFonts w:asciiTheme="minorHAnsi" w:hAnsiTheme="minorHAnsi"/>
          <w:color w:val="333333"/>
          <w:u w:val="single"/>
        </w:rPr>
        <w:t>one time</w:t>
      </w:r>
      <w:r w:rsidRPr="00C4154B">
        <w:rPr>
          <w:rStyle w:val="apple-converted-space"/>
          <w:rFonts w:asciiTheme="minorHAnsi" w:hAnsiTheme="minorHAnsi"/>
          <w:i/>
          <w:iCs/>
          <w:color w:val="333333"/>
        </w:rPr>
        <w:t> </w:t>
      </w:r>
      <w:r w:rsidRPr="00C4154B">
        <w:rPr>
          <w:rStyle w:val="Emphasis"/>
          <w:rFonts w:asciiTheme="minorHAnsi" w:hAnsiTheme="minorHAnsi"/>
          <w:color w:val="333333"/>
        </w:rPr>
        <w:t>and</w:t>
      </w:r>
      <w:r w:rsidRPr="00C4154B">
        <w:rPr>
          <w:rStyle w:val="apple-converted-space"/>
          <w:rFonts w:asciiTheme="minorHAnsi" w:hAnsiTheme="minorHAnsi"/>
          <w:i/>
          <w:iCs/>
          <w:color w:val="333333"/>
        </w:rPr>
        <w:t> </w:t>
      </w:r>
      <w:r w:rsidRPr="00C4154B">
        <w:rPr>
          <w:rStyle w:val="Emphasis"/>
          <w:rFonts w:asciiTheme="minorHAnsi" w:hAnsiTheme="minorHAnsi"/>
          <w:color w:val="333333"/>
          <w:u w:val="single"/>
        </w:rPr>
        <w:t>you must finish it once you open it</w:t>
      </w:r>
      <w:r w:rsidRPr="00C4154B">
        <w:rPr>
          <w:rStyle w:val="apple-converted-space"/>
          <w:rFonts w:asciiTheme="minorHAnsi" w:hAnsiTheme="minorHAnsi"/>
          <w:i/>
          <w:iCs/>
          <w:color w:val="333333"/>
        </w:rPr>
        <w:t> </w:t>
      </w:r>
      <w:r w:rsidRPr="00C4154B">
        <w:rPr>
          <w:rStyle w:val="Emphasis"/>
          <w:rFonts w:asciiTheme="minorHAnsi" w:hAnsiTheme="minorHAnsi"/>
          <w:color w:val="333333"/>
        </w:rPr>
        <w:t xml:space="preserve">so be sure you have adequately prepared by taking notes while you watched the lecture and </w:t>
      </w:r>
      <w:r w:rsidR="002172E9">
        <w:rPr>
          <w:rStyle w:val="Emphasis"/>
          <w:rFonts w:asciiTheme="minorHAnsi" w:hAnsiTheme="minorHAnsi"/>
          <w:color w:val="333333"/>
        </w:rPr>
        <w:t>by reading</w:t>
      </w:r>
      <w:r w:rsidRPr="00C4154B">
        <w:rPr>
          <w:rStyle w:val="Emphasis"/>
          <w:rFonts w:asciiTheme="minorHAnsi" w:hAnsiTheme="minorHAnsi"/>
          <w:color w:val="333333"/>
        </w:rPr>
        <w:t xml:space="preserve"> the chapter and studying before you begin.  </w:t>
      </w:r>
    </w:p>
    <w:p w:rsidR="005159D9" w:rsidRPr="00C4154B" w:rsidRDefault="005159D9" w:rsidP="005159D9">
      <w:pPr>
        <w:pStyle w:val="NormalWeb"/>
        <w:shd w:val="clear" w:color="auto" w:fill="FFFFFF"/>
        <w:spacing w:before="0" w:beforeAutospacing="0" w:after="150" w:afterAutospacing="0" w:line="300" w:lineRule="atLeast"/>
        <w:rPr>
          <w:rFonts w:asciiTheme="minorHAnsi" w:hAnsiTheme="minorHAnsi"/>
          <w:color w:val="548DD4" w:themeColor="text2" w:themeTint="99"/>
          <w:sz w:val="32"/>
          <w:szCs w:val="32"/>
        </w:rPr>
      </w:pPr>
      <w:r w:rsidRPr="00C4154B">
        <w:rPr>
          <w:rStyle w:val="Strong"/>
          <w:rFonts w:asciiTheme="minorHAnsi" w:hAnsiTheme="minorHAnsi"/>
          <w:color w:val="548DD4" w:themeColor="text2" w:themeTint="99"/>
          <w:sz w:val="32"/>
          <w:szCs w:val="32"/>
        </w:rPr>
        <w:t>Assignment:  Application Video Analysis</w:t>
      </w:r>
      <w:r w:rsidR="008225E9">
        <w:rPr>
          <w:rStyle w:val="Strong"/>
          <w:rFonts w:asciiTheme="minorHAnsi" w:hAnsiTheme="minorHAnsi"/>
          <w:color w:val="548DD4" w:themeColor="text2" w:themeTint="99"/>
          <w:sz w:val="32"/>
          <w:szCs w:val="32"/>
        </w:rPr>
        <w:t xml:space="preserve"> and Interview</w:t>
      </w:r>
    </w:p>
    <w:p w:rsidR="00B06DCF" w:rsidRPr="002C2791" w:rsidRDefault="005159D9" w:rsidP="002C2791">
      <w:pPr>
        <w:shd w:val="clear" w:color="auto" w:fill="FFFFFF"/>
        <w:spacing w:line="300" w:lineRule="atLeast"/>
        <w:rPr>
          <w:rFonts w:asciiTheme="minorHAnsi" w:hAnsiTheme="minorHAnsi"/>
          <w:color w:val="333333"/>
          <w:szCs w:val="24"/>
        </w:rPr>
      </w:pPr>
      <w:r w:rsidRPr="00C4154B">
        <w:rPr>
          <w:rFonts w:asciiTheme="minorHAnsi" w:hAnsiTheme="minorHAnsi"/>
          <w:b/>
          <w:bCs/>
          <w:color w:val="333333"/>
          <w:szCs w:val="24"/>
        </w:rPr>
        <w:t>Key Concept:</w:t>
      </w:r>
      <w:r w:rsidRPr="00C4154B">
        <w:rPr>
          <w:rFonts w:asciiTheme="minorHAnsi" w:hAnsiTheme="minorHAnsi"/>
          <w:color w:val="333333"/>
          <w:szCs w:val="24"/>
        </w:rPr>
        <w:t>  </w:t>
      </w:r>
      <w:r w:rsidR="002C2791" w:rsidRPr="002C2791">
        <w:rPr>
          <w:rFonts w:asciiTheme="minorHAnsi" w:hAnsiTheme="minorHAnsi"/>
          <w:color w:val="333333"/>
          <w:szCs w:val="24"/>
        </w:rPr>
        <w:t xml:space="preserve">As microelectronic devices continue to shrink there is a strong driving force to consider switching to 2-D materials like MoS2.  These materials offer the potential of high performance even when only a few atom layers thick.  In addition, 2-D materials are potentially flexible and as such there </w:t>
      </w:r>
      <w:r w:rsidR="002C2791" w:rsidRPr="002C2791">
        <w:rPr>
          <w:rFonts w:asciiTheme="minorHAnsi" w:hAnsiTheme="minorHAnsi"/>
          <w:color w:val="333333"/>
          <w:szCs w:val="24"/>
        </w:rPr>
        <w:lastRenderedPageBreak/>
        <w:t>is growing interest in exploring applications for devices beyond computing. Just as earlier computing technologies have revolutionized our lives and raised concerns about device addiction, these new embedded technologies based on 2-D materials may have profound impacts on how we interact with the people and objects in our world.</w:t>
      </w:r>
    </w:p>
    <w:p w:rsidR="00B06DCF" w:rsidRDefault="00B06DCF" w:rsidP="005159D9">
      <w:pPr>
        <w:shd w:val="clear" w:color="auto" w:fill="FFFFFF"/>
        <w:spacing w:line="300" w:lineRule="atLeast"/>
        <w:rPr>
          <w:rFonts w:asciiTheme="minorHAnsi" w:hAnsiTheme="minorHAnsi"/>
          <w:b/>
          <w:color w:val="333333"/>
          <w:szCs w:val="24"/>
        </w:rPr>
      </w:pPr>
      <w:bookmarkStart w:id="0" w:name="_GoBack"/>
      <w:bookmarkEnd w:id="0"/>
    </w:p>
    <w:p w:rsidR="005159D9" w:rsidRPr="00B06DCF" w:rsidRDefault="005159D9" w:rsidP="005159D9">
      <w:pPr>
        <w:shd w:val="clear" w:color="auto" w:fill="FFFFFF"/>
        <w:spacing w:line="300" w:lineRule="atLeast"/>
        <w:rPr>
          <w:rFonts w:asciiTheme="minorHAnsi" w:hAnsiTheme="minorHAnsi"/>
          <w:b/>
          <w:color w:val="333333"/>
          <w:szCs w:val="24"/>
        </w:rPr>
      </w:pPr>
      <w:r w:rsidRPr="00B06DCF">
        <w:rPr>
          <w:rFonts w:asciiTheme="minorHAnsi" w:hAnsiTheme="minorHAnsi"/>
          <w:b/>
          <w:color w:val="333333"/>
          <w:szCs w:val="24"/>
        </w:rPr>
        <w:t>Assignment Instructions:</w:t>
      </w:r>
    </w:p>
    <w:p w:rsidR="00B06DCF" w:rsidRDefault="00B06DCF" w:rsidP="005159D9">
      <w:pPr>
        <w:shd w:val="clear" w:color="auto" w:fill="FFFFFF"/>
        <w:spacing w:line="300" w:lineRule="atLeast"/>
        <w:rPr>
          <w:rFonts w:asciiTheme="minorHAnsi" w:hAnsiTheme="minorHAnsi"/>
          <w:b/>
          <w:color w:val="333333"/>
          <w:szCs w:val="24"/>
        </w:rPr>
      </w:pPr>
    </w:p>
    <w:p w:rsidR="008225E9" w:rsidRPr="00B06DCF" w:rsidRDefault="008225E9" w:rsidP="005159D9">
      <w:pPr>
        <w:shd w:val="clear" w:color="auto" w:fill="FFFFFF"/>
        <w:spacing w:line="300" w:lineRule="atLeast"/>
        <w:rPr>
          <w:rFonts w:asciiTheme="minorHAnsi" w:hAnsiTheme="minorHAnsi"/>
          <w:b/>
          <w:color w:val="333333"/>
          <w:szCs w:val="24"/>
        </w:rPr>
      </w:pPr>
      <w:r w:rsidRPr="00B06DCF">
        <w:rPr>
          <w:rFonts w:asciiTheme="minorHAnsi" w:hAnsiTheme="minorHAnsi"/>
          <w:b/>
          <w:color w:val="333333"/>
          <w:szCs w:val="24"/>
        </w:rPr>
        <w:t>Part 1:  Interview</w:t>
      </w:r>
    </w:p>
    <w:p w:rsidR="005159D9" w:rsidRDefault="002C2791" w:rsidP="005159D9">
      <w:pPr>
        <w:shd w:val="clear" w:color="auto" w:fill="FFFFFF"/>
        <w:spacing w:line="300" w:lineRule="atLeast"/>
        <w:rPr>
          <w:rFonts w:asciiTheme="minorHAnsi" w:hAnsiTheme="minorHAnsi"/>
          <w:color w:val="333333"/>
          <w:szCs w:val="24"/>
        </w:rPr>
      </w:pPr>
      <w:r w:rsidRPr="002C2791">
        <w:rPr>
          <w:rFonts w:asciiTheme="minorHAnsi" w:hAnsiTheme="minorHAnsi"/>
          <w:color w:val="333333"/>
          <w:szCs w:val="24"/>
        </w:rPr>
        <w:t>Spend a few moments learning about the needs and interests people have for the use of digital technologies in their world. Schedule and conduct a 15-minute interview with someone you know (a friend, roommate, relative, co-worker, etc.). The exact interview questions are up to you, but we suggest that you discuss how people feel about the digital technologies that they use in their everyday lives. What are their personal relationships to these materials and artifacts? How do these artifacts mediate their relationships with other people, and how do they use them to develop their own self-identities? What do people wish they could do with smaller, more embedded devices, and what concerns do they have? Take notes during the interview (about 1 page, hand-written or typed).</w:t>
      </w:r>
    </w:p>
    <w:p w:rsidR="002C2791" w:rsidRPr="00C4154B" w:rsidRDefault="002C2791" w:rsidP="005159D9">
      <w:pPr>
        <w:shd w:val="clear" w:color="auto" w:fill="FFFFFF"/>
        <w:spacing w:line="300" w:lineRule="atLeast"/>
        <w:rPr>
          <w:rFonts w:asciiTheme="minorHAnsi" w:hAnsiTheme="minorHAnsi"/>
          <w:b/>
          <w:bCs/>
          <w:color w:val="333333"/>
          <w:szCs w:val="24"/>
        </w:rPr>
      </w:pPr>
    </w:p>
    <w:p w:rsidR="008225E9" w:rsidRDefault="008225E9" w:rsidP="005159D9">
      <w:pPr>
        <w:shd w:val="clear" w:color="auto" w:fill="FFFFFF"/>
        <w:spacing w:line="300" w:lineRule="atLeast"/>
        <w:rPr>
          <w:rFonts w:asciiTheme="minorHAnsi" w:hAnsiTheme="minorHAnsi"/>
          <w:b/>
          <w:bCs/>
          <w:color w:val="333333"/>
          <w:szCs w:val="24"/>
        </w:rPr>
      </w:pPr>
      <w:r>
        <w:rPr>
          <w:rFonts w:asciiTheme="minorHAnsi" w:hAnsiTheme="minorHAnsi"/>
          <w:b/>
          <w:bCs/>
          <w:color w:val="333333"/>
          <w:szCs w:val="24"/>
        </w:rPr>
        <w:t>Part 2:  Watch the Video</w:t>
      </w:r>
    </w:p>
    <w:p w:rsidR="005159D9" w:rsidRPr="00B06DCF" w:rsidRDefault="005E039A" w:rsidP="005159D9">
      <w:pPr>
        <w:shd w:val="clear" w:color="auto" w:fill="FFFFFF"/>
        <w:spacing w:line="300" w:lineRule="atLeast"/>
        <w:rPr>
          <w:rFonts w:asciiTheme="minorHAnsi" w:hAnsiTheme="minorHAnsi"/>
          <w:bCs/>
          <w:color w:val="333333"/>
          <w:szCs w:val="24"/>
        </w:rPr>
      </w:pPr>
      <w:r w:rsidRPr="005E039A">
        <w:rPr>
          <w:rFonts w:asciiTheme="minorHAnsi" w:hAnsiTheme="minorHAnsi"/>
          <w:bCs/>
          <w:color w:val="333333"/>
          <w:szCs w:val="24"/>
        </w:rPr>
        <w:t>Before the video reflect on the lessons of this unit by considering the questions below.</w:t>
      </w:r>
      <w:r w:rsidR="005159D9" w:rsidRPr="00B06DCF">
        <w:rPr>
          <w:rFonts w:asciiTheme="minorHAnsi" w:hAnsiTheme="minorHAnsi"/>
          <w:bCs/>
          <w:color w:val="333333"/>
          <w:szCs w:val="24"/>
        </w:rPr>
        <w:t xml:space="preserve">  As you watch the video, think about how each question is answered.</w:t>
      </w:r>
    </w:p>
    <w:p w:rsidR="005159D9" w:rsidRPr="005159D9" w:rsidRDefault="005159D9" w:rsidP="005159D9">
      <w:pPr>
        <w:pStyle w:val="ListParagraph"/>
        <w:numPr>
          <w:ilvl w:val="0"/>
          <w:numId w:val="8"/>
        </w:numPr>
        <w:shd w:val="clear" w:color="auto" w:fill="FFFFFF"/>
        <w:spacing w:line="300" w:lineRule="atLeast"/>
        <w:rPr>
          <w:color w:val="333333"/>
        </w:rPr>
      </w:pPr>
      <w:r>
        <w:rPr>
          <w:color w:val="333333"/>
        </w:rPr>
        <w:t>Is t</w:t>
      </w:r>
      <w:r w:rsidRPr="005159D9">
        <w:rPr>
          <w:color w:val="333333"/>
        </w:rPr>
        <w:t>he current use of semiconductors being driven by any social needs?</w:t>
      </w:r>
    </w:p>
    <w:p w:rsidR="005159D9" w:rsidRPr="005159D9" w:rsidRDefault="005159D9" w:rsidP="005159D9">
      <w:pPr>
        <w:pStyle w:val="ListParagraph"/>
        <w:numPr>
          <w:ilvl w:val="0"/>
          <w:numId w:val="8"/>
        </w:numPr>
        <w:shd w:val="clear" w:color="auto" w:fill="FFFFFF"/>
        <w:spacing w:line="300" w:lineRule="atLeast"/>
        <w:rPr>
          <w:color w:val="333333"/>
        </w:rPr>
      </w:pPr>
      <w:r>
        <w:rPr>
          <w:color w:val="333333"/>
        </w:rPr>
        <w:t>Why</w:t>
      </w:r>
      <w:r w:rsidRPr="005159D9">
        <w:rPr>
          <w:color w:val="333333"/>
        </w:rPr>
        <w:t xml:space="preserve"> is MoS</w:t>
      </w:r>
      <w:r w:rsidRPr="002172E9">
        <w:rPr>
          <w:color w:val="333333"/>
          <w:vertAlign w:val="subscript"/>
        </w:rPr>
        <w:t>2</w:t>
      </w:r>
      <w:r w:rsidRPr="005159D9">
        <w:rPr>
          <w:color w:val="333333"/>
        </w:rPr>
        <w:t xml:space="preserve"> being considered f</w:t>
      </w:r>
      <w:r w:rsidR="002172E9">
        <w:rPr>
          <w:color w:val="333333"/>
        </w:rPr>
        <w:t>or transistors more than graphen</w:t>
      </w:r>
      <w:r w:rsidRPr="005159D9">
        <w:rPr>
          <w:color w:val="333333"/>
        </w:rPr>
        <w:t>e?</w:t>
      </w:r>
    </w:p>
    <w:p w:rsidR="005159D9" w:rsidRPr="005159D9" w:rsidRDefault="005159D9" w:rsidP="005159D9">
      <w:pPr>
        <w:pStyle w:val="ListParagraph"/>
        <w:numPr>
          <w:ilvl w:val="0"/>
          <w:numId w:val="8"/>
        </w:numPr>
        <w:shd w:val="clear" w:color="auto" w:fill="FFFFFF"/>
        <w:spacing w:line="300" w:lineRule="atLeast"/>
        <w:rPr>
          <w:color w:val="333333"/>
        </w:rPr>
      </w:pPr>
      <w:r>
        <w:rPr>
          <w:color w:val="333333"/>
        </w:rPr>
        <w:t>What</w:t>
      </w:r>
      <w:r w:rsidRPr="005159D9">
        <w:rPr>
          <w:color w:val="333333"/>
        </w:rPr>
        <w:t xml:space="preserve"> are nanomaterials and what are some of the requirements for studying these materials?</w:t>
      </w:r>
    </w:p>
    <w:p w:rsidR="005159D9" w:rsidRPr="005159D9" w:rsidRDefault="005159D9" w:rsidP="005159D9">
      <w:pPr>
        <w:pStyle w:val="ListParagraph"/>
        <w:shd w:val="clear" w:color="auto" w:fill="FFFFFF"/>
        <w:spacing w:line="300" w:lineRule="atLeast"/>
        <w:rPr>
          <w:color w:val="333333"/>
        </w:rPr>
      </w:pPr>
    </w:p>
    <w:p w:rsidR="005159D9" w:rsidRPr="00C4154B" w:rsidRDefault="005159D9" w:rsidP="005159D9">
      <w:pPr>
        <w:shd w:val="clear" w:color="auto" w:fill="FFFFFF"/>
        <w:spacing w:line="300" w:lineRule="atLeast"/>
        <w:rPr>
          <w:rFonts w:asciiTheme="minorHAnsi" w:hAnsiTheme="minorHAnsi"/>
          <w:b/>
          <w:bCs/>
          <w:color w:val="333333"/>
          <w:szCs w:val="24"/>
        </w:rPr>
      </w:pPr>
      <w:r w:rsidRPr="00C4154B">
        <w:rPr>
          <w:rFonts w:asciiTheme="minorHAnsi" w:hAnsiTheme="minorHAnsi"/>
          <w:b/>
          <w:bCs/>
          <w:color w:val="333333"/>
          <w:szCs w:val="24"/>
        </w:rPr>
        <w:t xml:space="preserve">Watch:  </w:t>
      </w:r>
      <w:hyperlink r:id="rId10" w:history="1">
        <w:r w:rsidRPr="005159D9">
          <w:rPr>
            <w:rStyle w:val="Hyperlink"/>
            <w:rFonts w:asciiTheme="minorHAnsi" w:hAnsiTheme="minorHAnsi"/>
          </w:rPr>
          <w:t xml:space="preserve">2D </w:t>
        </w:r>
        <w:proofErr w:type="gramStart"/>
        <w:r w:rsidRPr="005159D9">
          <w:rPr>
            <w:rStyle w:val="Hyperlink"/>
            <w:rFonts w:asciiTheme="minorHAnsi" w:hAnsiTheme="minorHAnsi"/>
          </w:rPr>
          <w:t>Materials(</w:t>
        </w:r>
        <w:proofErr w:type="gramEnd"/>
        <w:r w:rsidRPr="005159D9">
          <w:rPr>
            <w:rStyle w:val="Hyperlink"/>
            <w:rFonts w:asciiTheme="minorHAnsi" w:hAnsiTheme="minorHAnsi"/>
          </w:rPr>
          <w:t>13:29)</w:t>
        </w:r>
      </w:hyperlink>
    </w:p>
    <w:p w:rsidR="005159D9" w:rsidRPr="00C4154B" w:rsidRDefault="005159D9" w:rsidP="005159D9">
      <w:pPr>
        <w:shd w:val="clear" w:color="auto" w:fill="FFFFFF"/>
        <w:spacing w:line="300" w:lineRule="atLeast"/>
        <w:rPr>
          <w:rFonts w:asciiTheme="minorHAnsi" w:hAnsiTheme="minorHAnsi"/>
          <w:b/>
          <w:bCs/>
          <w:color w:val="333333"/>
          <w:szCs w:val="24"/>
        </w:rPr>
      </w:pPr>
    </w:p>
    <w:p w:rsidR="005159D9" w:rsidRDefault="005159D9" w:rsidP="005159D9">
      <w:pPr>
        <w:shd w:val="clear" w:color="auto" w:fill="FFFFFF"/>
        <w:spacing w:line="300" w:lineRule="atLeast"/>
        <w:rPr>
          <w:rFonts w:asciiTheme="minorHAnsi" w:hAnsiTheme="minorHAnsi"/>
          <w:color w:val="333333"/>
          <w:szCs w:val="24"/>
          <w:shd w:val="clear" w:color="auto" w:fill="FFFFFF"/>
        </w:rPr>
      </w:pPr>
      <w:r w:rsidRPr="00C4154B">
        <w:rPr>
          <w:rStyle w:val="Strong"/>
          <w:rFonts w:asciiTheme="minorHAnsi" w:hAnsiTheme="minorHAnsi"/>
          <w:color w:val="333333"/>
          <w:szCs w:val="24"/>
          <w:shd w:val="clear" w:color="auto" w:fill="FFFFFF"/>
        </w:rPr>
        <w:t xml:space="preserve">Write a </w:t>
      </w:r>
      <w:r w:rsidR="00514A04" w:rsidRPr="00C4154B">
        <w:rPr>
          <w:rStyle w:val="Strong"/>
          <w:rFonts w:asciiTheme="minorHAnsi" w:hAnsiTheme="minorHAnsi"/>
          <w:color w:val="333333"/>
          <w:szCs w:val="24"/>
          <w:shd w:val="clear" w:color="auto" w:fill="FFFFFF"/>
        </w:rPr>
        <w:t>1-page</w:t>
      </w:r>
      <w:r w:rsidRPr="00C4154B">
        <w:rPr>
          <w:rStyle w:val="Strong"/>
          <w:rFonts w:asciiTheme="minorHAnsi" w:hAnsiTheme="minorHAnsi"/>
          <w:color w:val="333333"/>
          <w:szCs w:val="24"/>
          <w:shd w:val="clear" w:color="auto" w:fill="FFFFFF"/>
        </w:rPr>
        <w:t xml:space="preserve"> essay</w:t>
      </w:r>
      <w:r w:rsidRPr="00C4154B">
        <w:rPr>
          <w:rFonts w:asciiTheme="minorHAnsi" w:hAnsiTheme="minorHAnsi"/>
          <w:color w:val="333333"/>
          <w:szCs w:val="24"/>
          <w:shd w:val="clear" w:color="auto" w:fill="FFFFFF"/>
        </w:rPr>
        <w:t> synthesizing the answers to the questions above with what you've learned in the lectures</w:t>
      </w:r>
      <w:r w:rsidR="008225E9">
        <w:rPr>
          <w:rFonts w:asciiTheme="minorHAnsi" w:hAnsiTheme="minorHAnsi"/>
          <w:color w:val="333333"/>
          <w:szCs w:val="24"/>
          <w:shd w:val="clear" w:color="auto" w:fill="FFFFFF"/>
        </w:rPr>
        <w:t>, your interview,</w:t>
      </w:r>
      <w:r w:rsidRPr="00C4154B">
        <w:rPr>
          <w:rFonts w:asciiTheme="minorHAnsi" w:hAnsiTheme="minorHAnsi"/>
          <w:color w:val="333333"/>
          <w:szCs w:val="24"/>
          <w:shd w:val="clear" w:color="auto" w:fill="FFFFFF"/>
        </w:rPr>
        <w:t xml:space="preserve"> and readings.  (full sentences in paragraphs, double-space, 11-12 </w:t>
      </w:r>
      <w:r w:rsidR="002172E9" w:rsidRPr="00C4154B">
        <w:rPr>
          <w:rFonts w:asciiTheme="minorHAnsi" w:hAnsiTheme="minorHAnsi"/>
          <w:color w:val="333333"/>
          <w:szCs w:val="24"/>
          <w:shd w:val="clear" w:color="auto" w:fill="FFFFFF"/>
        </w:rPr>
        <w:t>pt.</w:t>
      </w:r>
      <w:r w:rsidRPr="00C4154B">
        <w:rPr>
          <w:rFonts w:asciiTheme="minorHAnsi" w:hAnsiTheme="minorHAnsi"/>
          <w:color w:val="333333"/>
          <w:szCs w:val="24"/>
          <w:shd w:val="clear" w:color="auto" w:fill="FFFFFF"/>
        </w:rPr>
        <w:t xml:space="preserve"> font). This assignment will be graded out of 10 points on effort, use of the lecture, video, reading materials, </w:t>
      </w:r>
      <w:r w:rsidR="002172E9">
        <w:rPr>
          <w:rFonts w:asciiTheme="minorHAnsi" w:hAnsiTheme="minorHAnsi"/>
          <w:color w:val="333333"/>
          <w:szCs w:val="24"/>
          <w:shd w:val="clear" w:color="auto" w:fill="FFFFFF"/>
        </w:rPr>
        <w:t>and thoughtful reflection. See the r</w:t>
      </w:r>
      <w:r w:rsidRPr="00C4154B">
        <w:rPr>
          <w:rFonts w:asciiTheme="minorHAnsi" w:hAnsiTheme="minorHAnsi"/>
          <w:color w:val="333333"/>
          <w:szCs w:val="24"/>
          <w:shd w:val="clear" w:color="auto" w:fill="FFFFFF"/>
        </w:rPr>
        <w:t>ubric attached to this assignment for grading criteria.  Be sure your name is on the paper. A cover page is not necessary.</w:t>
      </w:r>
    </w:p>
    <w:p w:rsidR="008225E9" w:rsidRDefault="008225E9" w:rsidP="005159D9">
      <w:pPr>
        <w:shd w:val="clear" w:color="auto" w:fill="FFFFFF"/>
        <w:spacing w:line="300" w:lineRule="atLeast"/>
        <w:rPr>
          <w:rFonts w:asciiTheme="minorHAnsi" w:hAnsiTheme="minorHAnsi"/>
          <w:color w:val="333333"/>
          <w:szCs w:val="24"/>
          <w:shd w:val="clear" w:color="auto" w:fill="FFFFFF"/>
        </w:rPr>
      </w:pPr>
    </w:p>
    <w:p w:rsidR="008225E9" w:rsidRPr="008225E9" w:rsidRDefault="008225E9" w:rsidP="005159D9">
      <w:pPr>
        <w:shd w:val="clear" w:color="auto" w:fill="FFFFFF"/>
        <w:spacing w:line="300" w:lineRule="atLeast"/>
        <w:rPr>
          <w:rFonts w:asciiTheme="minorHAnsi" w:hAnsiTheme="minorHAnsi"/>
          <w:b/>
          <w:color w:val="333333"/>
          <w:szCs w:val="24"/>
          <w:shd w:val="clear" w:color="auto" w:fill="FFFFFF"/>
        </w:rPr>
      </w:pPr>
      <w:r w:rsidRPr="008225E9">
        <w:rPr>
          <w:rFonts w:asciiTheme="minorHAnsi" w:hAnsiTheme="minorHAnsi"/>
          <w:b/>
          <w:color w:val="333333"/>
          <w:szCs w:val="24"/>
          <w:shd w:val="clear" w:color="auto" w:fill="FFFFFF"/>
        </w:rPr>
        <w:t>Submit BOTH your interview notes and essay for full credit.</w:t>
      </w:r>
    </w:p>
    <w:p w:rsidR="005159D9" w:rsidRPr="00C4154B" w:rsidRDefault="005159D9" w:rsidP="005159D9">
      <w:pPr>
        <w:shd w:val="clear" w:color="auto" w:fill="FFFFFF"/>
        <w:spacing w:line="300" w:lineRule="atLeast"/>
        <w:rPr>
          <w:rFonts w:asciiTheme="minorHAnsi" w:hAnsiTheme="minorHAnsi"/>
          <w:color w:val="333333"/>
          <w:szCs w:val="24"/>
          <w:shd w:val="clear" w:color="auto" w:fill="FFFFFF"/>
        </w:rPr>
      </w:pPr>
    </w:p>
    <w:p w:rsidR="00B06DCF" w:rsidRPr="00D56B73" w:rsidRDefault="00B06DCF" w:rsidP="00B06DCF">
      <w:pPr>
        <w:shd w:val="clear" w:color="auto" w:fill="FFFFFF"/>
        <w:spacing w:after="150" w:line="300" w:lineRule="atLeast"/>
        <w:rPr>
          <w:rFonts w:asciiTheme="minorHAnsi" w:hAnsiTheme="minorHAnsi"/>
          <w:szCs w:val="24"/>
        </w:rPr>
      </w:pPr>
      <w:r>
        <w:rPr>
          <w:rFonts w:asciiTheme="minorHAnsi" w:hAnsiTheme="minorHAnsi"/>
          <w:szCs w:val="24"/>
        </w:rPr>
        <w:t>Refer to the due dates document for submission dates and the assignment rubric for grading criteria.</w:t>
      </w:r>
    </w:p>
    <w:p w:rsidR="005159D9" w:rsidRPr="00D20EE3" w:rsidRDefault="005159D9" w:rsidP="005159D9">
      <w:pPr>
        <w:rPr>
          <w:rFonts w:asciiTheme="minorHAnsi" w:hAnsiTheme="minorHAnsi"/>
          <w:b/>
          <w:color w:val="595959" w:themeColor="text1" w:themeTint="A6"/>
          <w:sz w:val="28"/>
          <w:szCs w:val="28"/>
        </w:rPr>
      </w:pPr>
      <w:r w:rsidRPr="00D20EE3">
        <w:rPr>
          <w:rFonts w:asciiTheme="minorHAnsi" w:hAnsiTheme="minorHAnsi"/>
          <w:b/>
          <w:color w:val="595959" w:themeColor="text1" w:themeTint="A6"/>
          <w:sz w:val="28"/>
          <w:szCs w:val="28"/>
        </w:rPr>
        <w:t xml:space="preserve">Application Video Analysis Rubric </w:t>
      </w:r>
    </w:p>
    <w:tbl>
      <w:tblPr>
        <w:tblStyle w:val="TableGrid"/>
        <w:tblW w:w="0" w:type="auto"/>
        <w:tblLook w:val="04A0" w:firstRow="1" w:lastRow="0" w:firstColumn="1" w:lastColumn="0" w:noHBand="0" w:noVBand="1"/>
      </w:tblPr>
      <w:tblGrid>
        <w:gridCol w:w="1989"/>
        <w:gridCol w:w="1965"/>
        <w:gridCol w:w="2036"/>
        <w:gridCol w:w="1955"/>
        <w:gridCol w:w="1631"/>
      </w:tblGrid>
      <w:tr w:rsidR="0057624E" w:rsidRPr="00D20EE3" w:rsidTr="006536E5">
        <w:tc>
          <w:tcPr>
            <w:tcW w:w="1989" w:type="dxa"/>
            <w:shd w:val="clear" w:color="auto" w:fill="FCD568"/>
          </w:tcPr>
          <w:p w:rsidR="0057624E" w:rsidRPr="0057624E" w:rsidRDefault="0057624E" w:rsidP="0057624E">
            <w:pPr>
              <w:rPr>
                <w:rFonts w:asciiTheme="minorHAnsi" w:hAnsiTheme="minorHAnsi"/>
                <w:sz w:val="22"/>
                <w:szCs w:val="22"/>
              </w:rPr>
            </w:pPr>
            <w:r w:rsidRPr="0057624E">
              <w:rPr>
                <w:rFonts w:asciiTheme="minorHAnsi" w:hAnsiTheme="minorHAnsi"/>
                <w:sz w:val="22"/>
                <w:szCs w:val="22"/>
              </w:rPr>
              <w:t>Criterion</w:t>
            </w:r>
          </w:p>
        </w:tc>
        <w:tc>
          <w:tcPr>
            <w:tcW w:w="1965" w:type="dxa"/>
            <w:shd w:val="clear" w:color="auto" w:fill="FCD568"/>
          </w:tcPr>
          <w:p w:rsidR="0057624E" w:rsidRPr="0057624E" w:rsidRDefault="0057624E" w:rsidP="0057624E">
            <w:pPr>
              <w:rPr>
                <w:rFonts w:asciiTheme="minorHAnsi" w:hAnsiTheme="minorHAnsi"/>
                <w:sz w:val="22"/>
                <w:szCs w:val="22"/>
              </w:rPr>
            </w:pPr>
            <w:r w:rsidRPr="0057624E">
              <w:rPr>
                <w:rFonts w:asciiTheme="minorHAnsi" w:hAnsiTheme="minorHAnsi"/>
                <w:sz w:val="22"/>
                <w:szCs w:val="22"/>
              </w:rPr>
              <w:t>9-10 points</w:t>
            </w:r>
          </w:p>
        </w:tc>
        <w:tc>
          <w:tcPr>
            <w:tcW w:w="2036" w:type="dxa"/>
            <w:shd w:val="clear" w:color="auto" w:fill="FCD568"/>
          </w:tcPr>
          <w:p w:rsidR="0057624E" w:rsidRPr="0057624E" w:rsidRDefault="0057624E" w:rsidP="0057624E">
            <w:pPr>
              <w:rPr>
                <w:rFonts w:asciiTheme="minorHAnsi" w:hAnsiTheme="minorHAnsi"/>
                <w:sz w:val="22"/>
                <w:szCs w:val="22"/>
              </w:rPr>
            </w:pPr>
            <w:r w:rsidRPr="0057624E">
              <w:rPr>
                <w:rFonts w:asciiTheme="minorHAnsi" w:hAnsiTheme="minorHAnsi"/>
                <w:sz w:val="22"/>
                <w:szCs w:val="22"/>
              </w:rPr>
              <w:t>6-8 points</w:t>
            </w:r>
          </w:p>
        </w:tc>
        <w:tc>
          <w:tcPr>
            <w:tcW w:w="1955" w:type="dxa"/>
            <w:shd w:val="clear" w:color="auto" w:fill="FCD568"/>
          </w:tcPr>
          <w:p w:rsidR="0057624E" w:rsidRPr="0057624E" w:rsidRDefault="0057624E" w:rsidP="0057624E">
            <w:pPr>
              <w:rPr>
                <w:rFonts w:asciiTheme="minorHAnsi" w:hAnsiTheme="minorHAnsi"/>
                <w:sz w:val="22"/>
                <w:szCs w:val="22"/>
              </w:rPr>
            </w:pPr>
            <w:r w:rsidRPr="0057624E">
              <w:rPr>
                <w:rFonts w:asciiTheme="minorHAnsi" w:hAnsiTheme="minorHAnsi"/>
                <w:sz w:val="22"/>
                <w:szCs w:val="22"/>
              </w:rPr>
              <w:t>3-5 points</w:t>
            </w:r>
          </w:p>
        </w:tc>
        <w:tc>
          <w:tcPr>
            <w:tcW w:w="1631" w:type="dxa"/>
            <w:shd w:val="clear" w:color="auto" w:fill="FCD568"/>
          </w:tcPr>
          <w:p w:rsidR="0057624E" w:rsidRPr="0057624E" w:rsidRDefault="0057624E" w:rsidP="0057624E">
            <w:pPr>
              <w:rPr>
                <w:rFonts w:asciiTheme="minorHAnsi" w:hAnsiTheme="minorHAnsi"/>
                <w:sz w:val="22"/>
                <w:szCs w:val="22"/>
              </w:rPr>
            </w:pPr>
            <w:r w:rsidRPr="0057624E">
              <w:rPr>
                <w:rFonts w:asciiTheme="minorHAnsi" w:hAnsiTheme="minorHAnsi"/>
                <w:sz w:val="22"/>
                <w:szCs w:val="22"/>
              </w:rPr>
              <w:t>0-2 points</w:t>
            </w:r>
          </w:p>
        </w:tc>
      </w:tr>
      <w:tr w:rsidR="005159D9" w:rsidRPr="00D20EE3" w:rsidTr="006536E5">
        <w:tc>
          <w:tcPr>
            <w:tcW w:w="1989" w:type="dxa"/>
          </w:tcPr>
          <w:p w:rsidR="005159D9" w:rsidRPr="00D02F62" w:rsidRDefault="005159D9" w:rsidP="006536E5">
            <w:pPr>
              <w:rPr>
                <w:rFonts w:asciiTheme="minorHAnsi" w:hAnsiTheme="minorHAnsi"/>
                <w:sz w:val="22"/>
                <w:szCs w:val="22"/>
              </w:rPr>
            </w:pPr>
            <w:r w:rsidRPr="00D02F62">
              <w:rPr>
                <w:rFonts w:asciiTheme="minorHAnsi" w:hAnsiTheme="minorHAnsi"/>
                <w:sz w:val="22"/>
                <w:szCs w:val="22"/>
              </w:rPr>
              <w:t>Response Content</w:t>
            </w:r>
          </w:p>
          <w:p w:rsidR="00D02F62" w:rsidRPr="00D02F62" w:rsidRDefault="00D02F62" w:rsidP="006536E5">
            <w:pPr>
              <w:rPr>
                <w:rFonts w:asciiTheme="minorHAnsi" w:hAnsiTheme="minorHAnsi"/>
                <w:sz w:val="22"/>
                <w:szCs w:val="22"/>
              </w:rPr>
            </w:pPr>
            <w:r w:rsidRPr="00D02F62">
              <w:rPr>
                <w:rFonts w:asciiTheme="minorHAnsi" w:hAnsiTheme="minorHAnsi"/>
                <w:sz w:val="22"/>
                <w:szCs w:val="22"/>
              </w:rPr>
              <w:t>(10 Points)</w:t>
            </w:r>
          </w:p>
        </w:tc>
        <w:tc>
          <w:tcPr>
            <w:tcW w:w="1965" w:type="dxa"/>
          </w:tcPr>
          <w:p w:rsidR="005159D9" w:rsidRPr="00D02F62" w:rsidRDefault="005159D9" w:rsidP="006536E5">
            <w:pPr>
              <w:rPr>
                <w:rFonts w:asciiTheme="minorHAnsi" w:hAnsiTheme="minorHAnsi"/>
                <w:sz w:val="22"/>
                <w:szCs w:val="22"/>
              </w:rPr>
            </w:pPr>
            <w:r w:rsidRPr="00D02F62">
              <w:rPr>
                <w:rFonts w:asciiTheme="minorHAnsi" w:hAnsiTheme="minorHAnsi"/>
                <w:sz w:val="22"/>
                <w:szCs w:val="22"/>
              </w:rPr>
              <w:t xml:space="preserve">Responses are appropriate, thoughtful, and indicate </w:t>
            </w:r>
            <w:r w:rsidRPr="00D02F62">
              <w:rPr>
                <w:rFonts w:asciiTheme="minorHAnsi" w:hAnsiTheme="minorHAnsi"/>
                <w:sz w:val="22"/>
                <w:szCs w:val="22"/>
              </w:rPr>
              <w:lastRenderedPageBreak/>
              <w:t>engagement with the video.</w:t>
            </w:r>
            <w:r w:rsidR="008225E9" w:rsidRPr="00D02F62">
              <w:rPr>
                <w:rFonts w:asciiTheme="minorHAnsi" w:hAnsiTheme="minorHAnsi"/>
                <w:sz w:val="22"/>
                <w:szCs w:val="22"/>
              </w:rPr>
              <w:t xml:space="preserve">  Interview notes and questions are thoughtful and reflect engagement.</w:t>
            </w:r>
          </w:p>
        </w:tc>
        <w:tc>
          <w:tcPr>
            <w:tcW w:w="2036" w:type="dxa"/>
          </w:tcPr>
          <w:p w:rsidR="005159D9" w:rsidRPr="00D02F62" w:rsidRDefault="005159D9" w:rsidP="002172E9">
            <w:pPr>
              <w:rPr>
                <w:rFonts w:asciiTheme="minorHAnsi" w:hAnsiTheme="minorHAnsi"/>
                <w:sz w:val="22"/>
                <w:szCs w:val="22"/>
              </w:rPr>
            </w:pPr>
            <w:r w:rsidRPr="00D02F62">
              <w:rPr>
                <w:rFonts w:asciiTheme="minorHAnsi" w:hAnsiTheme="minorHAnsi"/>
                <w:sz w:val="22"/>
                <w:szCs w:val="22"/>
              </w:rPr>
              <w:lastRenderedPageBreak/>
              <w:t xml:space="preserve">Responses have minor inconsistencies with the video or are not </w:t>
            </w:r>
            <w:r w:rsidRPr="00D02F62">
              <w:rPr>
                <w:rFonts w:asciiTheme="minorHAnsi" w:hAnsiTheme="minorHAnsi"/>
                <w:sz w:val="22"/>
                <w:szCs w:val="22"/>
              </w:rPr>
              <w:lastRenderedPageBreak/>
              <w:t>supported by content.</w:t>
            </w:r>
            <w:r w:rsidR="008225E9" w:rsidRPr="00D02F62">
              <w:rPr>
                <w:rFonts w:asciiTheme="minorHAnsi" w:hAnsiTheme="minorHAnsi"/>
                <w:sz w:val="22"/>
                <w:szCs w:val="22"/>
              </w:rPr>
              <w:t xml:space="preserve">  Interview notes are complete.</w:t>
            </w:r>
          </w:p>
        </w:tc>
        <w:tc>
          <w:tcPr>
            <w:tcW w:w="1955" w:type="dxa"/>
          </w:tcPr>
          <w:p w:rsidR="005159D9" w:rsidRPr="00D02F62" w:rsidRDefault="005159D9" w:rsidP="002172E9">
            <w:pPr>
              <w:rPr>
                <w:rFonts w:asciiTheme="minorHAnsi" w:hAnsiTheme="minorHAnsi"/>
                <w:sz w:val="22"/>
                <w:szCs w:val="22"/>
              </w:rPr>
            </w:pPr>
            <w:r w:rsidRPr="00D02F62">
              <w:rPr>
                <w:rFonts w:asciiTheme="minorHAnsi" w:hAnsiTheme="minorHAnsi"/>
                <w:sz w:val="22"/>
                <w:szCs w:val="22"/>
              </w:rPr>
              <w:lastRenderedPageBreak/>
              <w:t xml:space="preserve">Responses have major inconsistencies with the video or </w:t>
            </w:r>
            <w:r w:rsidRPr="00D02F62">
              <w:rPr>
                <w:rFonts w:asciiTheme="minorHAnsi" w:hAnsiTheme="minorHAnsi"/>
                <w:sz w:val="22"/>
                <w:szCs w:val="22"/>
              </w:rPr>
              <w:lastRenderedPageBreak/>
              <w:t>are not supported by content.</w:t>
            </w:r>
            <w:r w:rsidR="008225E9" w:rsidRPr="00D02F62">
              <w:rPr>
                <w:rFonts w:asciiTheme="minorHAnsi" w:hAnsiTheme="minorHAnsi"/>
                <w:sz w:val="22"/>
                <w:szCs w:val="22"/>
              </w:rPr>
              <w:t xml:space="preserve">  Interview notes reflect little effort.</w:t>
            </w:r>
          </w:p>
        </w:tc>
        <w:tc>
          <w:tcPr>
            <w:tcW w:w="1631" w:type="dxa"/>
          </w:tcPr>
          <w:p w:rsidR="005159D9" w:rsidRPr="00D02F62" w:rsidRDefault="005159D9" w:rsidP="006536E5">
            <w:pPr>
              <w:rPr>
                <w:rFonts w:asciiTheme="minorHAnsi" w:hAnsiTheme="minorHAnsi"/>
                <w:sz w:val="22"/>
                <w:szCs w:val="22"/>
              </w:rPr>
            </w:pPr>
            <w:r w:rsidRPr="00D02F62">
              <w:rPr>
                <w:rFonts w:asciiTheme="minorHAnsi" w:hAnsiTheme="minorHAnsi"/>
                <w:sz w:val="22"/>
                <w:szCs w:val="22"/>
              </w:rPr>
              <w:lastRenderedPageBreak/>
              <w:t xml:space="preserve">Responses are inaccurate, careless, and/or </w:t>
            </w:r>
            <w:r w:rsidRPr="00D02F62">
              <w:rPr>
                <w:rFonts w:asciiTheme="minorHAnsi" w:hAnsiTheme="minorHAnsi"/>
                <w:sz w:val="22"/>
                <w:szCs w:val="22"/>
              </w:rPr>
              <w:lastRenderedPageBreak/>
              <w:t xml:space="preserve">opinions </w:t>
            </w:r>
            <w:r w:rsidR="002172E9" w:rsidRPr="00D02F62">
              <w:rPr>
                <w:rFonts w:asciiTheme="minorHAnsi" w:hAnsiTheme="minorHAnsi"/>
                <w:sz w:val="22"/>
                <w:szCs w:val="22"/>
              </w:rPr>
              <w:t xml:space="preserve">are </w:t>
            </w:r>
            <w:r w:rsidRPr="00D02F62">
              <w:rPr>
                <w:rFonts w:asciiTheme="minorHAnsi" w:hAnsiTheme="minorHAnsi"/>
                <w:sz w:val="22"/>
                <w:szCs w:val="22"/>
              </w:rPr>
              <w:t>not supported by content.</w:t>
            </w:r>
            <w:r w:rsidR="008225E9" w:rsidRPr="00D02F62">
              <w:rPr>
                <w:rFonts w:asciiTheme="minorHAnsi" w:hAnsiTheme="minorHAnsi"/>
                <w:sz w:val="22"/>
                <w:szCs w:val="22"/>
              </w:rPr>
              <w:t xml:space="preserve"> Interview notes are missing</w:t>
            </w:r>
          </w:p>
        </w:tc>
      </w:tr>
      <w:tr w:rsidR="005159D9" w:rsidRPr="00D20EE3" w:rsidTr="006536E5">
        <w:tc>
          <w:tcPr>
            <w:tcW w:w="1989" w:type="dxa"/>
          </w:tcPr>
          <w:p w:rsidR="005159D9" w:rsidRPr="00D02F62" w:rsidRDefault="005159D9" w:rsidP="006536E5">
            <w:pPr>
              <w:rPr>
                <w:rFonts w:asciiTheme="minorHAnsi" w:hAnsiTheme="minorHAnsi"/>
                <w:sz w:val="22"/>
                <w:szCs w:val="22"/>
              </w:rPr>
            </w:pPr>
            <w:r w:rsidRPr="00D02F62">
              <w:rPr>
                <w:rFonts w:asciiTheme="minorHAnsi" w:hAnsiTheme="minorHAnsi"/>
                <w:sz w:val="22"/>
                <w:szCs w:val="22"/>
              </w:rPr>
              <w:lastRenderedPageBreak/>
              <w:t>Mechanics</w:t>
            </w:r>
          </w:p>
          <w:p w:rsidR="00D02F62" w:rsidRPr="00D02F62" w:rsidRDefault="00D02F62" w:rsidP="006536E5">
            <w:pPr>
              <w:rPr>
                <w:rFonts w:asciiTheme="minorHAnsi" w:hAnsiTheme="minorHAnsi"/>
                <w:sz w:val="22"/>
                <w:szCs w:val="22"/>
              </w:rPr>
            </w:pPr>
            <w:r w:rsidRPr="00D02F62">
              <w:rPr>
                <w:rFonts w:asciiTheme="minorHAnsi" w:hAnsiTheme="minorHAnsi"/>
                <w:sz w:val="22"/>
                <w:szCs w:val="22"/>
              </w:rPr>
              <w:t>(10 Points)</w:t>
            </w:r>
          </w:p>
        </w:tc>
        <w:tc>
          <w:tcPr>
            <w:tcW w:w="1965" w:type="dxa"/>
          </w:tcPr>
          <w:p w:rsidR="005159D9" w:rsidRPr="00D02F62" w:rsidRDefault="005159D9" w:rsidP="006536E5">
            <w:pPr>
              <w:rPr>
                <w:rFonts w:asciiTheme="minorHAnsi" w:hAnsiTheme="minorHAnsi"/>
                <w:sz w:val="22"/>
                <w:szCs w:val="22"/>
              </w:rPr>
            </w:pPr>
            <w:r w:rsidRPr="00D02F62">
              <w:rPr>
                <w:rFonts w:asciiTheme="minorHAnsi" w:hAnsiTheme="minorHAnsi"/>
                <w:sz w:val="22"/>
                <w:szCs w:val="22"/>
              </w:rPr>
              <w:t>Grammar, sentence structure and punctuation are correct and</w:t>
            </w:r>
            <w:r w:rsidR="002172E9" w:rsidRPr="00D02F62">
              <w:rPr>
                <w:rFonts w:asciiTheme="minorHAnsi" w:hAnsiTheme="minorHAnsi"/>
                <w:sz w:val="22"/>
                <w:szCs w:val="22"/>
              </w:rPr>
              <w:t xml:space="preserve"> paper is</w:t>
            </w:r>
            <w:r w:rsidRPr="00D02F62">
              <w:rPr>
                <w:rFonts w:asciiTheme="minorHAnsi" w:hAnsiTheme="minorHAnsi"/>
                <w:sz w:val="22"/>
                <w:szCs w:val="22"/>
              </w:rPr>
              <w:t xml:space="preserve"> properly cited.</w:t>
            </w:r>
          </w:p>
        </w:tc>
        <w:tc>
          <w:tcPr>
            <w:tcW w:w="2036" w:type="dxa"/>
          </w:tcPr>
          <w:p w:rsidR="005159D9" w:rsidRPr="00D02F62" w:rsidRDefault="005159D9" w:rsidP="006536E5">
            <w:pPr>
              <w:rPr>
                <w:rFonts w:asciiTheme="minorHAnsi" w:hAnsiTheme="minorHAnsi"/>
                <w:sz w:val="22"/>
                <w:szCs w:val="22"/>
              </w:rPr>
            </w:pPr>
            <w:r w:rsidRPr="00D02F62">
              <w:rPr>
                <w:rFonts w:asciiTheme="minorHAnsi" w:hAnsiTheme="minorHAnsi"/>
                <w:sz w:val="22"/>
                <w:szCs w:val="22"/>
              </w:rPr>
              <w:t>Minor issue</w:t>
            </w:r>
            <w:r w:rsidR="002172E9" w:rsidRPr="00D02F62">
              <w:rPr>
                <w:rFonts w:asciiTheme="minorHAnsi" w:hAnsiTheme="minorHAnsi"/>
                <w:sz w:val="22"/>
                <w:szCs w:val="22"/>
              </w:rPr>
              <w:t>s with grammar, punctuation and/</w:t>
            </w:r>
            <w:r w:rsidRPr="00D02F62">
              <w:rPr>
                <w:rFonts w:asciiTheme="minorHAnsi" w:hAnsiTheme="minorHAnsi"/>
                <w:sz w:val="22"/>
                <w:szCs w:val="22"/>
              </w:rPr>
              <w:t>or sentence structure and citations.</w:t>
            </w:r>
          </w:p>
        </w:tc>
        <w:tc>
          <w:tcPr>
            <w:tcW w:w="1955" w:type="dxa"/>
          </w:tcPr>
          <w:p w:rsidR="005159D9" w:rsidRPr="00D02F62" w:rsidRDefault="005159D9" w:rsidP="006536E5">
            <w:pPr>
              <w:rPr>
                <w:rFonts w:asciiTheme="minorHAnsi" w:hAnsiTheme="minorHAnsi"/>
                <w:sz w:val="22"/>
                <w:szCs w:val="22"/>
              </w:rPr>
            </w:pPr>
            <w:r w:rsidRPr="00D02F62">
              <w:rPr>
                <w:rFonts w:asciiTheme="minorHAnsi" w:hAnsiTheme="minorHAnsi"/>
                <w:sz w:val="22"/>
                <w:szCs w:val="22"/>
              </w:rPr>
              <w:t>Significant issue</w:t>
            </w:r>
            <w:r w:rsidR="002172E9" w:rsidRPr="00D02F62">
              <w:rPr>
                <w:rFonts w:asciiTheme="minorHAnsi" w:hAnsiTheme="minorHAnsi"/>
                <w:sz w:val="22"/>
                <w:szCs w:val="22"/>
              </w:rPr>
              <w:t>s with grammar, punctuation and/</w:t>
            </w:r>
            <w:r w:rsidRPr="00D02F62">
              <w:rPr>
                <w:rFonts w:asciiTheme="minorHAnsi" w:hAnsiTheme="minorHAnsi"/>
                <w:sz w:val="22"/>
                <w:szCs w:val="22"/>
              </w:rPr>
              <w:t>or sentence structure and citations.</w:t>
            </w:r>
          </w:p>
        </w:tc>
        <w:tc>
          <w:tcPr>
            <w:tcW w:w="1631" w:type="dxa"/>
          </w:tcPr>
          <w:p w:rsidR="005159D9" w:rsidRPr="00D02F62" w:rsidRDefault="005159D9" w:rsidP="006536E5">
            <w:pPr>
              <w:rPr>
                <w:rFonts w:asciiTheme="minorHAnsi" w:hAnsiTheme="minorHAnsi"/>
                <w:sz w:val="22"/>
                <w:szCs w:val="22"/>
              </w:rPr>
            </w:pPr>
            <w:r w:rsidRPr="00D02F62">
              <w:rPr>
                <w:rFonts w:asciiTheme="minorHAnsi" w:hAnsiTheme="minorHAnsi"/>
                <w:sz w:val="22"/>
                <w:szCs w:val="22"/>
              </w:rPr>
              <w:t>Major issue</w:t>
            </w:r>
            <w:r w:rsidR="002172E9" w:rsidRPr="00D02F62">
              <w:rPr>
                <w:rFonts w:asciiTheme="minorHAnsi" w:hAnsiTheme="minorHAnsi"/>
                <w:sz w:val="22"/>
                <w:szCs w:val="22"/>
              </w:rPr>
              <w:t>s with grammar, punctuation and/</w:t>
            </w:r>
            <w:r w:rsidRPr="00D02F62">
              <w:rPr>
                <w:rFonts w:asciiTheme="minorHAnsi" w:hAnsiTheme="minorHAnsi"/>
                <w:sz w:val="22"/>
                <w:szCs w:val="22"/>
              </w:rPr>
              <w:t>or sentences and citations</w:t>
            </w:r>
          </w:p>
        </w:tc>
      </w:tr>
      <w:tr w:rsidR="005159D9" w:rsidRPr="00D20EE3" w:rsidTr="006536E5">
        <w:tc>
          <w:tcPr>
            <w:tcW w:w="1989" w:type="dxa"/>
          </w:tcPr>
          <w:p w:rsidR="005159D9" w:rsidRPr="00D02F62" w:rsidRDefault="005159D9" w:rsidP="006536E5">
            <w:pPr>
              <w:rPr>
                <w:rFonts w:asciiTheme="minorHAnsi" w:hAnsiTheme="minorHAnsi"/>
                <w:sz w:val="22"/>
                <w:szCs w:val="22"/>
              </w:rPr>
            </w:pPr>
            <w:r w:rsidRPr="00D02F62">
              <w:rPr>
                <w:rFonts w:asciiTheme="minorHAnsi" w:hAnsiTheme="minorHAnsi"/>
                <w:sz w:val="22"/>
                <w:szCs w:val="22"/>
              </w:rPr>
              <w:t>Total</w:t>
            </w:r>
          </w:p>
        </w:tc>
        <w:tc>
          <w:tcPr>
            <w:tcW w:w="1965" w:type="dxa"/>
          </w:tcPr>
          <w:p w:rsidR="005159D9" w:rsidRPr="00D02F62" w:rsidRDefault="005159D9" w:rsidP="006536E5">
            <w:pPr>
              <w:rPr>
                <w:rFonts w:asciiTheme="minorHAnsi" w:hAnsiTheme="minorHAnsi"/>
                <w:sz w:val="22"/>
                <w:szCs w:val="22"/>
              </w:rPr>
            </w:pPr>
          </w:p>
        </w:tc>
        <w:tc>
          <w:tcPr>
            <w:tcW w:w="2036" w:type="dxa"/>
          </w:tcPr>
          <w:p w:rsidR="005159D9" w:rsidRPr="00D02F62" w:rsidRDefault="005159D9" w:rsidP="006536E5">
            <w:pPr>
              <w:rPr>
                <w:rFonts w:asciiTheme="minorHAnsi" w:hAnsiTheme="minorHAnsi"/>
                <w:sz w:val="22"/>
                <w:szCs w:val="22"/>
              </w:rPr>
            </w:pPr>
          </w:p>
        </w:tc>
        <w:tc>
          <w:tcPr>
            <w:tcW w:w="1955" w:type="dxa"/>
          </w:tcPr>
          <w:p w:rsidR="005159D9" w:rsidRPr="00D02F62" w:rsidRDefault="005159D9" w:rsidP="006536E5">
            <w:pPr>
              <w:rPr>
                <w:rFonts w:asciiTheme="minorHAnsi" w:hAnsiTheme="minorHAnsi"/>
                <w:sz w:val="22"/>
                <w:szCs w:val="22"/>
              </w:rPr>
            </w:pPr>
          </w:p>
        </w:tc>
        <w:tc>
          <w:tcPr>
            <w:tcW w:w="1631" w:type="dxa"/>
          </w:tcPr>
          <w:p w:rsidR="005159D9" w:rsidRPr="00D02F62" w:rsidRDefault="005159D9" w:rsidP="006536E5">
            <w:pPr>
              <w:rPr>
                <w:rFonts w:asciiTheme="minorHAnsi" w:hAnsiTheme="minorHAnsi"/>
                <w:sz w:val="22"/>
                <w:szCs w:val="22"/>
              </w:rPr>
            </w:pPr>
          </w:p>
        </w:tc>
      </w:tr>
    </w:tbl>
    <w:p w:rsidR="00E01BB3" w:rsidRDefault="00E01BB3" w:rsidP="00B06DCF">
      <w:pPr>
        <w:pStyle w:val="NormalWeb"/>
        <w:shd w:val="clear" w:color="auto" w:fill="FFFFFF"/>
        <w:spacing w:before="0" w:beforeAutospacing="0" w:after="0" w:afterAutospacing="0"/>
        <w:rPr>
          <w:rStyle w:val="Strong"/>
          <w:rFonts w:asciiTheme="minorHAnsi" w:hAnsiTheme="minorHAnsi"/>
          <w:color w:val="548DD4" w:themeColor="text2" w:themeTint="99"/>
          <w:sz w:val="32"/>
          <w:szCs w:val="32"/>
        </w:rPr>
      </w:pPr>
    </w:p>
    <w:p w:rsidR="005159D9" w:rsidRPr="00C4154B" w:rsidRDefault="005159D9" w:rsidP="00B06DCF">
      <w:pPr>
        <w:pStyle w:val="NormalWeb"/>
        <w:shd w:val="clear" w:color="auto" w:fill="FFFFFF"/>
        <w:spacing w:before="0" w:beforeAutospacing="0" w:after="0" w:afterAutospacing="0"/>
        <w:rPr>
          <w:rFonts w:asciiTheme="minorHAnsi" w:hAnsiTheme="minorHAnsi"/>
          <w:color w:val="548DD4" w:themeColor="text2" w:themeTint="99"/>
          <w:sz w:val="32"/>
          <w:szCs w:val="32"/>
        </w:rPr>
      </w:pPr>
      <w:r w:rsidRPr="00C4154B">
        <w:rPr>
          <w:rStyle w:val="Strong"/>
          <w:rFonts w:asciiTheme="minorHAnsi" w:hAnsiTheme="minorHAnsi"/>
          <w:color w:val="548DD4" w:themeColor="text2" w:themeTint="99"/>
          <w:sz w:val="32"/>
          <w:szCs w:val="32"/>
        </w:rPr>
        <w:t>Assignment:  Material Entanglement and Impact Paradigm Reflection</w:t>
      </w:r>
    </w:p>
    <w:p w:rsidR="005159D9" w:rsidRDefault="005159D9" w:rsidP="00B06DCF">
      <w:pPr>
        <w:shd w:val="clear" w:color="auto" w:fill="FFFFFF"/>
        <w:rPr>
          <w:rFonts w:asciiTheme="minorHAnsi" w:hAnsiTheme="minorHAnsi"/>
          <w:color w:val="333333"/>
          <w:szCs w:val="24"/>
        </w:rPr>
      </w:pPr>
      <w:r w:rsidRPr="00C4154B">
        <w:rPr>
          <w:rFonts w:asciiTheme="minorHAnsi" w:hAnsiTheme="minorHAnsi"/>
          <w:color w:val="333333"/>
          <w:szCs w:val="24"/>
        </w:rPr>
        <w:t>Think about your own and society’s relationship with this module’s material both in the past and present.  </w:t>
      </w:r>
    </w:p>
    <w:p w:rsidR="00B06DCF" w:rsidRPr="00236E4A" w:rsidRDefault="00B06DCF" w:rsidP="00B06DCF">
      <w:pPr>
        <w:shd w:val="clear" w:color="auto" w:fill="FFFFFF"/>
        <w:rPr>
          <w:rFonts w:asciiTheme="minorHAnsi" w:hAnsiTheme="minorHAnsi"/>
          <w:color w:val="333333"/>
          <w:szCs w:val="24"/>
        </w:rPr>
      </w:pPr>
    </w:p>
    <w:p w:rsidR="005159D9" w:rsidRPr="00C4154B" w:rsidRDefault="005159D9" w:rsidP="005159D9">
      <w:pPr>
        <w:shd w:val="clear" w:color="auto" w:fill="FFFFFF"/>
        <w:spacing w:after="150" w:line="300" w:lineRule="atLeast"/>
        <w:rPr>
          <w:rFonts w:asciiTheme="minorHAnsi" w:hAnsiTheme="minorHAnsi"/>
          <w:b/>
          <w:color w:val="333333"/>
          <w:sz w:val="20"/>
        </w:rPr>
      </w:pPr>
      <w:r w:rsidRPr="00C4154B">
        <w:rPr>
          <w:rFonts w:asciiTheme="minorHAnsi" w:hAnsiTheme="minorHAnsi"/>
          <w:b/>
          <w:color w:val="333333"/>
          <w:sz w:val="28"/>
          <w:szCs w:val="28"/>
        </w:rPr>
        <w:t>Part 1 Instructions:</w:t>
      </w:r>
    </w:p>
    <w:p w:rsidR="005159D9" w:rsidRPr="00C4154B" w:rsidRDefault="005159D9" w:rsidP="005159D9">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 xml:space="preserve">Open </w:t>
      </w:r>
      <w:r w:rsidRPr="00C4154B">
        <w:rPr>
          <w:rFonts w:asciiTheme="minorHAnsi" w:hAnsiTheme="minorHAnsi"/>
          <w:color w:val="333333"/>
          <w:szCs w:val="24"/>
        </w:rPr>
        <w:t xml:space="preserve">to your Material Entanglement Reflection Document created in Module 2. </w:t>
      </w:r>
      <w:r w:rsidRPr="00C4154B">
        <w:rPr>
          <w:rFonts w:asciiTheme="minorHAnsi" w:hAnsiTheme="minorHAnsi"/>
          <w:b/>
          <w:color w:val="333333"/>
          <w:szCs w:val="24"/>
        </w:rPr>
        <w:t xml:space="preserve"> </w:t>
      </w:r>
    </w:p>
    <w:p w:rsidR="005159D9" w:rsidRPr="00C4154B" w:rsidRDefault="005159D9" w:rsidP="005159D9">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Label</w:t>
      </w:r>
      <w:r w:rsidRPr="00C4154B">
        <w:rPr>
          <w:rFonts w:asciiTheme="minorHAnsi" w:hAnsiTheme="minorHAnsi"/>
          <w:color w:val="333333"/>
          <w:szCs w:val="24"/>
        </w:rPr>
        <w:t xml:space="preserve"> this new entry with this module's material and the date at the top of the page.</w:t>
      </w:r>
      <w:r w:rsidRPr="00C4154B">
        <w:rPr>
          <w:rFonts w:asciiTheme="minorHAnsi" w:hAnsiTheme="minorHAnsi" w:cs="Helvetica"/>
          <w:i/>
          <w:color w:val="333333"/>
          <w:szCs w:val="24"/>
        </w:rPr>
        <w:t xml:space="preserve"> (Example:  1/23/16  Module 15:  Diamonds)</w:t>
      </w:r>
    </w:p>
    <w:p w:rsidR="002172E9" w:rsidRDefault="005159D9" w:rsidP="005159D9">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Create</w:t>
      </w:r>
      <w:r w:rsidRPr="00C4154B">
        <w:rPr>
          <w:rFonts w:asciiTheme="minorHAnsi" w:hAnsiTheme="minorHAnsi"/>
          <w:color w:val="333333"/>
          <w:szCs w:val="24"/>
        </w:rPr>
        <w:t xml:space="preserve"> a tanglegram that illustrates your relationship with the material from this module.  (*If this module covered more than one material, then choose just one of these materials to explore your entanglement.) </w:t>
      </w:r>
    </w:p>
    <w:p w:rsidR="005159D9" w:rsidRPr="00C4154B" w:rsidRDefault="002172E9" w:rsidP="002172E9">
      <w:pPr>
        <w:numPr>
          <w:ilvl w:val="1"/>
          <w:numId w:val="1"/>
        </w:numPr>
        <w:shd w:val="clear" w:color="auto" w:fill="FFFFFF"/>
        <w:spacing w:before="100" w:beforeAutospacing="1" w:after="100" w:afterAutospacing="1" w:line="300" w:lineRule="atLeast"/>
        <w:rPr>
          <w:rFonts w:asciiTheme="minorHAnsi" w:hAnsiTheme="minorHAnsi"/>
          <w:color w:val="333333"/>
          <w:szCs w:val="24"/>
        </w:rPr>
      </w:pPr>
      <w:r w:rsidRPr="002172E9">
        <w:rPr>
          <w:rFonts w:asciiTheme="minorHAnsi" w:hAnsiTheme="minorHAnsi"/>
          <w:color w:val="333333"/>
          <w:szCs w:val="24"/>
        </w:rPr>
        <w:t>Refer to the example tanglegram in the Module 2 reading,</w:t>
      </w:r>
      <w:r>
        <w:rPr>
          <w:rFonts w:asciiTheme="minorHAnsi" w:hAnsiTheme="minorHAnsi"/>
          <w:color w:val="333333"/>
          <w:szCs w:val="24"/>
        </w:rPr>
        <w:t xml:space="preserve"> </w:t>
      </w:r>
      <w:r w:rsidR="005159D9" w:rsidRPr="00C4154B">
        <w:rPr>
          <w:rFonts w:asciiTheme="minorHAnsi" w:hAnsiTheme="minorHAnsi"/>
          <w:i/>
          <w:color w:val="333333"/>
          <w:szCs w:val="24"/>
        </w:rPr>
        <w:t xml:space="preserve">Entanglement of Earth.  </w:t>
      </w:r>
      <w:r w:rsidR="005159D9" w:rsidRPr="00C4154B">
        <w:rPr>
          <w:rFonts w:asciiTheme="minorHAnsi" w:hAnsiTheme="minorHAnsi"/>
          <w:color w:val="333333"/>
          <w:szCs w:val="24"/>
        </w:rPr>
        <w:t>Make sure that this tanglegram demonstrates the new information about the relationship of materials to society that you learned in this lesson (e.g., our dependence on trade to acquire materials)</w:t>
      </w:r>
    </w:p>
    <w:p w:rsidR="005159D9" w:rsidRPr="00C4154B" w:rsidRDefault="005159D9" w:rsidP="005159D9">
      <w:pPr>
        <w:numPr>
          <w:ilvl w:val="1"/>
          <w:numId w:val="1"/>
        </w:numPr>
        <w:shd w:val="clear" w:color="auto" w:fill="FFFFFF"/>
        <w:tabs>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i/>
          <w:color w:val="333333"/>
          <w:szCs w:val="24"/>
        </w:rPr>
        <w:t>Note that you may hand draw your tanglegram and take a picture to add to your document or use any other type of application that suits you.  There are many free concept mapping applications found online.  Just search mind-mapping applications.</w:t>
      </w:r>
    </w:p>
    <w:p w:rsidR="005159D9" w:rsidRPr="00C4154B" w:rsidRDefault="005159D9" w:rsidP="005159D9">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Add your tanglegram</w:t>
      </w:r>
      <w:r w:rsidRPr="00C4154B">
        <w:rPr>
          <w:rFonts w:asciiTheme="minorHAnsi" w:hAnsiTheme="minorHAnsi"/>
          <w:color w:val="333333"/>
          <w:szCs w:val="24"/>
        </w:rPr>
        <w:t xml:space="preserve"> under your new entry.</w:t>
      </w:r>
    </w:p>
    <w:p w:rsidR="005159D9" w:rsidRPr="00C4154B" w:rsidRDefault="005159D9" w:rsidP="005159D9">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Source an image</w:t>
      </w:r>
      <w:r w:rsidRPr="00C4154B">
        <w:rPr>
          <w:rFonts w:asciiTheme="minorHAnsi" w:hAnsiTheme="minorHAnsi"/>
          <w:color w:val="333333"/>
          <w:szCs w:val="24"/>
        </w:rPr>
        <w:t xml:space="preserve"> that illustrates an aspect of your entanglement (or supports your lack of entanglement) with the material from this module. The image can be found, created, or photographed.  If the image isn’t yours, be sure to include a reference. </w:t>
      </w:r>
    </w:p>
    <w:p w:rsidR="005159D9" w:rsidRPr="00C4154B" w:rsidRDefault="005159D9" w:rsidP="005159D9">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Add your sourced image</w:t>
      </w:r>
      <w:r w:rsidRPr="00C4154B">
        <w:rPr>
          <w:rFonts w:asciiTheme="minorHAnsi" w:hAnsiTheme="minorHAnsi"/>
          <w:color w:val="333333"/>
          <w:szCs w:val="24"/>
        </w:rPr>
        <w:t xml:space="preserve"> under your tanglegram.</w:t>
      </w:r>
    </w:p>
    <w:p w:rsidR="005159D9" w:rsidRPr="00C4154B" w:rsidRDefault="005159D9" w:rsidP="005159D9">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Caption</w:t>
      </w:r>
      <w:r w:rsidRPr="00C4154B">
        <w:rPr>
          <w:rFonts w:asciiTheme="minorHAnsi" w:hAnsiTheme="minorHAnsi"/>
          <w:color w:val="333333"/>
          <w:szCs w:val="24"/>
        </w:rPr>
        <w:t> the image telling what it is and its context.</w:t>
      </w:r>
    </w:p>
    <w:p w:rsidR="005159D9" w:rsidRPr="00C4154B" w:rsidRDefault="005159D9" w:rsidP="005159D9">
      <w:pPr>
        <w:numPr>
          <w:ilvl w:val="0"/>
          <w:numId w:val="1"/>
        </w:numPr>
        <w:shd w:val="clear" w:color="auto" w:fill="FFFFFF"/>
        <w:tabs>
          <w:tab w:val="clear" w:pos="720"/>
          <w:tab w:val="num" w:pos="270"/>
        </w:tabs>
        <w:rPr>
          <w:rFonts w:asciiTheme="minorHAnsi" w:hAnsiTheme="minorHAnsi"/>
          <w:color w:val="333333"/>
          <w:szCs w:val="24"/>
        </w:rPr>
      </w:pPr>
      <w:r w:rsidRPr="00C4154B">
        <w:rPr>
          <w:rFonts w:asciiTheme="minorHAnsi" w:hAnsiTheme="minorHAnsi"/>
          <w:b/>
          <w:color w:val="333333"/>
          <w:szCs w:val="24"/>
        </w:rPr>
        <w:t xml:space="preserve">Discuss </w:t>
      </w:r>
      <w:r w:rsidRPr="00C4154B">
        <w:rPr>
          <w:rFonts w:asciiTheme="minorHAnsi" w:hAnsiTheme="minorHAnsi"/>
          <w:color w:val="333333"/>
          <w:szCs w:val="24"/>
        </w:rPr>
        <w:t>your thoughts related to your personal relationship with this material and how that relates to society.</w:t>
      </w:r>
    </w:p>
    <w:p w:rsidR="005159D9" w:rsidRPr="00C4154B" w:rsidRDefault="005159D9" w:rsidP="005159D9">
      <w:pPr>
        <w:shd w:val="clear" w:color="auto" w:fill="FFFFFF"/>
        <w:tabs>
          <w:tab w:val="num" w:pos="270"/>
        </w:tabs>
        <w:ind w:left="1080"/>
        <w:rPr>
          <w:rFonts w:asciiTheme="minorHAnsi" w:hAnsiTheme="minorHAnsi"/>
          <w:color w:val="333333"/>
          <w:szCs w:val="24"/>
        </w:rPr>
      </w:pPr>
      <w:r w:rsidRPr="00C4154B">
        <w:rPr>
          <w:rFonts w:asciiTheme="minorHAnsi" w:hAnsiTheme="minorHAnsi"/>
          <w:color w:val="333333"/>
          <w:szCs w:val="24"/>
        </w:rPr>
        <w:lastRenderedPageBreak/>
        <w:t>Consider:</w:t>
      </w:r>
    </w:p>
    <w:p w:rsidR="005159D9" w:rsidRPr="00C4154B" w:rsidRDefault="005159D9" w:rsidP="005159D9">
      <w:pPr>
        <w:numPr>
          <w:ilvl w:val="1"/>
          <w:numId w:val="4"/>
        </w:numPr>
        <w:shd w:val="clear" w:color="auto" w:fill="FFFFFF"/>
        <w:tabs>
          <w:tab w:val="num" w:pos="270"/>
        </w:tabs>
        <w:rPr>
          <w:rFonts w:asciiTheme="minorHAnsi" w:hAnsiTheme="minorHAnsi"/>
          <w:color w:val="333333"/>
          <w:szCs w:val="24"/>
        </w:rPr>
      </w:pPr>
      <w:r w:rsidRPr="00C4154B">
        <w:rPr>
          <w:rFonts w:asciiTheme="minorHAnsi" w:hAnsiTheme="minorHAnsi"/>
          <w:color w:val="333333"/>
          <w:szCs w:val="24"/>
        </w:rPr>
        <w:t>How do the social and cultural properties of this material affect you and society?</w:t>
      </w:r>
    </w:p>
    <w:p w:rsidR="005159D9" w:rsidRPr="00C4154B" w:rsidRDefault="005159D9" w:rsidP="005159D9">
      <w:pPr>
        <w:numPr>
          <w:ilvl w:val="1"/>
          <w:numId w:val="4"/>
        </w:numPr>
        <w:shd w:val="clear" w:color="auto" w:fill="FFFFFF"/>
        <w:tabs>
          <w:tab w:val="num" w:pos="270"/>
        </w:tabs>
        <w:rPr>
          <w:rFonts w:asciiTheme="minorHAnsi" w:hAnsiTheme="minorHAnsi"/>
          <w:color w:val="333333"/>
          <w:szCs w:val="24"/>
        </w:rPr>
      </w:pPr>
      <w:r w:rsidRPr="00C4154B">
        <w:rPr>
          <w:rFonts w:asciiTheme="minorHAnsi" w:hAnsiTheme="minorHAnsi"/>
          <w:color w:val="333333"/>
          <w:szCs w:val="24"/>
        </w:rPr>
        <w:t>Based on what you've learned about this material what might be the consequences of the corrosion, degradation, or scarcity of this material?</w:t>
      </w:r>
    </w:p>
    <w:p w:rsidR="005159D9" w:rsidRPr="00C4154B" w:rsidRDefault="005159D9" w:rsidP="005159D9">
      <w:pPr>
        <w:shd w:val="clear" w:color="auto" w:fill="FFFFFF"/>
        <w:ind w:left="1440"/>
        <w:rPr>
          <w:rFonts w:asciiTheme="minorHAnsi" w:hAnsiTheme="minorHAnsi"/>
          <w:color w:val="333333"/>
          <w:szCs w:val="24"/>
        </w:rPr>
      </w:pPr>
    </w:p>
    <w:p w:rsidR="005159D9" w:rsidRPr="00C4154B" w:rsidRDefault="005159D9" w:rsidP="005159D9">
      <w:pPr>
        <w:shd w:val="clear" w:color="auto" w:fill="FFFFFF"/>
        <w:spacing w:after="150" w:line="300" w:lineRule="atLeast"/>
        <w:rPr>
          <w:rStyle w:val="Hyperlink"/>
          <w:rFonts w:asciiTheme="minorHAnsi" w:hAnsiTheme="minorHAnsi"/>
          <w:i/>
          <w:color w:val="auto"/>
          <w:u w:val="none"/>
        </w:rPr>
      </w:pPr>
      <w:r w:rsidRPr="00C4154B">
        <w:rPr>
          <w:rFonts w:asciiTheme="minorHAnsi" w:hAnsiTheme="minorHAnsi"/>
          <w:i/>
          <w:color w:val="333333"/>
          <w:szCs w:val="24"/>
        </w:rPr>
        <w:t xml:space="preserve">Note:  Your entry should be </w:t>
      </w:r>
      <w:r w:rsidRPr="00C4154B">
        <w:rPr>
          <w:rFonts w:asciiTheme="minorHAnsi" w:hAnsiTheme="minorHAnsi"/>
          <w:i/>
          <w:color w:val="333333"/>
          <w:szCs w:val="24"/>
          <w:u w:val="single"/>
        </w:rPr>
        <w:t>no more than two paragraphs</w:t>
      </w:r>
      <w:r w:rsidRPr="00C4154B">
        <w:rPr>
          <w:rFonts w:asciiTheme="minorHAnsi" w:hAnsiTheme="minorHAnsi"/>
          <w:i/>
          <w:color w:val="333333"/>
          <w:szCs w:val="24"/>
        </w:rPr>
        <w:t xml:space="preserve">.  Entries are evaluated for content, thoughtfully supported writing, and mechanics.  Refer to the </w:t>
      </w:r>
      <w:r w:rsidRPr="00C4154B">
        <w:rPr>
          <w:rStyle w:val="Hyperlink"/>
          <w:rFonts w:asciiTheme="minorHAnsi" w:hAnsiTheme="minorHAnsi"/>
          <w:i/>
          <w:color w:val="auto"/>
          <w:u w:val="none"/>
        </w:rPr>
        <w:t xml:space="preserve">Physical and Social Properties of Matter document introduced in Module 1 to guide your discussions.  </w:t>
      </w:r>
    </w:p>
    <w:p w:rsidR="005159D9" w:rsidRPr="00C4154B" w:rsidRDefault="005159D9" w:rsidP="005159D9">
      <w:pPr>
        <w:shd w:val="clear" w:color="auto" w:fill="FFFFFF"/>
        <w:spacing w:after="150" w:line="300" w:lineRule="atLeast"/>
        <w:rPr>
          <w:rFonts w:asciiTheme="minorHAnsi" w:hAnsiTheme="minorHAnsi"/>
          <w:b/>
          <w:color w:val="333333"/>
          <w:sz w:val="20"/>
        </w:rPr>
      </w:pPr>
      <w:r w:rsidRPr="00C4154B">
        <w:rPr>
          <w:rFonts w:asciiTheme="minorHAnsi" w:hAnsiTheme="minorHAnsi"/>
          <w:b/>
          <w:color w:val="333333"/>
          <w:sz w:val="28"/>
          <w:szCs w:val="28"/>
        </w:rPr>
        <w:t>Part 2 Instructions:</w:t>
      </w:r>
    </w:p>
    <w:p w:rsidR="005159D9" w:rsidRPr="00C4154B" w:rsidRDefault="005159D9" w:rsidP="005159D9">
      <w:pPr>
        <w:numPr>
          <w:ilvl w:val="0"/>
          <w:numId w:val="1"/>
        </w:numPr>
        <w:shd w:val="clear" w:color="auto" w:fill="FFFFFF"/>
        <w:rPr>
          <w:rFonts w:asciiTheme="minorHAnsi" w:hAnsiTheme="minorHAnsi"/>
          <w:color w:val="333333"/>
          <w:szCs w:val="24"/>
        </w:rPr>
      </w:pPr>
      <w:r w:rsidRPr="00C4154B">
        <w:rPr>
          <w:rFonts w:asciiTheme="minorHAnsi" w:hAnsiTheme="minorHAnsi"/>
          <w:b/>
          <w:color w:val="333333"/>
          <w:szCs w:val="24"/>
        </w:rPr>
        <w:t xml:space="preserve">Open </w:t>
      </w:r>
      <w:r w:rsidRPr="00C4154B">
        <w:rPr>
          <w:rFonts w:asciiTheme="minorHAnsi" w:hAnsiTheme="minorHAnsi"/>
          <w:color w:val="333333"/>
          <w:szCs w:val="24"/>
        </w:rPr>
        <w:t>your</w:t>
      </w:r>
      <w:r w:rsidRPr="00C4154B">
        <w:rPr>
          <w:rFonts w:asciiTheme="minorHAnsi" w:hAnsiTheme="minorHAnsi"/>
          <w:b/>
          <w:color w:val="333333"/>
          <w:szCs w:val="24"/>
        </w:rPr>
        <w:t xml:space="preserve"> </w:t>
      </w:r>
      <w:r w:rsidRPr="00C4154B">
        <w:rPr>
          <w:rFonts w:asciiTheme="minorHAnsi" w:hAnsiTheme="minorHAnsi"/>
          <w:color w:val="333333"/>
          <w:szCs w:val="24"/>
        </w:rPr>
        <w:t>Impact Paradigm Document</w:t>
      </w:r>
    </w:p>
    <w:p w:rsidR="005159D9" w:rsidRPr="00C4154B" w:rsidRDefault="005159D9" w:rsidP="005159D9">
      <w:pPr>
        <w:numPr>
          <w:ilvl w:val="0"/>
          <w:numId w:val="1"/>
        </w:numPr>
        <w:shd w:val="clear" w:color="auto" w:fill="FFFFFF"/>
        <w:rPr>
          <w:rFonts w:asciiTheme="minorHAnsi" w:hAnsiTheme="minorHAnsi"/>
          <w:color w:val="333333"/>
          <w:szCs w:val="24"/>
        </w:rPr>
      </w:pPr>
      <w:r w:rsidRPr="00C4154B">
        <w:rPr>
          <w:rFonts w:asciiTheme="minorHAnsi" w:hAnsiTheme="minorHAnsi"/>
          <w:color w:val="333333"/>
          <w:szCs w:val="24"/>
        </w:rPr>
        <w:t>Add at least one question to any one of the categories. If you’re having trouble coming up with a new question, think about the particular case studies of the material in this module, and the new information that you’ve learned about the relationships between materials and society. What is one new way to think about the social life of materials that you learned in this module?</w:t>
      </w:r>
    </w:p>
    <w:p w:rsidR="005159D9" w:rsidRPr="00C4154B" w:rsidRDefault="005159D9" w:rsidP="005159D9">
      <w:pPr>
        <w:numPr>
          <w:ilvl w:val="0"/>
          <w:numId w:val="1"/>
        </w:numPr>
        <w:shd w:val="clear" w:color="auto" w:fill="FFFFFF"/>
        <w:rPr>
          <w:rFonts w:asciiTheme="minorHAnsi" w:hAnsiTheme="minorHAnsi"/>
          <w:color w:val="333333"/>
          <w:szCs w:val="24"/>
        </w:rPr>
      </w:pPr>
      <w:r w:rsidRPr="00C4154B">
        <w:rPr>
          <w:rFonts w:asciiTheme="minorHAnsi" w:hAnsiTheme="minorHAnsi"/>
          <w:color w:val="333333"/>
          <w:szCs w:val="24"/>
        </w:rPr>
        <w:t xml:space="preserve">Submit BOTH your Material Entanglement Reflection </w:t>
      </w:r>
      <w:r w:rsidR="00514A04" w:rsidRPr="00C4154B">
        <w:rPr>
          <w:rFonts w:asciiTheme="minorHAnsi" w:hAnsiTheme="minorHAnsi"/>
          <w:color w:val="333333"/>
          <w:szCs w:val="24"/>
        </w:rPr>
        <w:t>Document AND</w:t>
      </w:r>
      <w:r w:rsidRPr="00C4154B">
        <w:rPr>
          <w:rFonts w:asciiTheme="minorHAnsi" w:hAnsiTheme="minorHAnsi"/>
          <w:color w:val="333333"/>
          <w:szCs w:val="24"/>
        </w:rPr>
        <w:t xml:space="preserve"> your Impact Paradigm Document</w:t>
      </w:r>
    </w:p>
    <w:p w:rsidR="005159D9" w:rsidRPr="00C4154B" w:rsidRDefault="005159D9" w:rsidP="005159D9">
      <w:pPr>
        <w:shd w:val="clear" w:color="auto" w:fill="FFFFFF"/>
        <w:ind w:left="1440"/>
        <w:rPr>
          <w:rFonts w:asciiTheme="minorHAnsi" w:hAnsiTheme="minorHAnsi"/>
          <w:color w:val="333333"/>
          <w:szCs w:val="24"/>
        </w:rPr>
      </w:pPr>
    </w:p>
    <w:p w:rsidR="00B06DCF" w:rsidRPr="0073448A" w:rsidRDefault="00B06DCF" w:rsidP="00B06DCF">
      <w:pPr>
        <w:shd w:val="clear" w:color="auto" w:fill="FFFFFF"/>
        <w:spacing w:after="150" w:line="300" w:lineRule="atLeast"/>
        <w:rPr>
          <w:rFonts w:asciiTheme="minorHAnsi" w:hAnsiTheme="minorHAnsi"/>
          <w:szCs w:val="24"/>
        </w:rPr>
      </w:pPr>
      <w:r w:rsidRPr="0073448A">
        <w:rPr>
          <w:rFonts w:asciiTheme="minorHAnsi" w:hAnsiTheme="minorHAnsi"/>
          <w:szCs w:val="24"/>
        </w:rPr>
        <w:t>Refer to the due dates document for submission dates and the rubric for grading criteria.</w:t>
      </w:r>
    </w:p>
    <w:p w:rsidR="005159D9" w:rsidRPr="00C4154B" w:rsidRDefault="005159D9" w:rsidP="005159D9">
      <w:pPr>
        <w:rPr>
          <w:rFonts w:asciiTheme="minorHAnsi" w:hAnsiTheme="minorHAnsi"/>
          <w:b/>
          <w:color w:val="595959" w:themeColor="text1" w:themeTint="A6"/>
          <w:sz w:val="28"/>
          <w:szCs w:val="28"/>
        </w:rPr>
      </w:pPr>
      <w:r w:rsidRPr="00C4154B">
        <w:rPr>
          <w:rFonts w:asciiTheme="minorHAnsi" w:hAnsiTheme="minorHAnsi"/>
          <w:b/>
          <w:color w:val="595959" w:themeColor="text1" w:themeTint="A6"/>
          <w:sz w:val="28"/>
          <w:szCs w:val="28"/>
        </w:rPr>
        <w:t xml:space="preserve">Material Entanglement and Impact Paradigm Reflection Grading Rubric </w:t>
      </w:r>
    </w:p>
    <w:tbl>
      <w:tblPr>
        <w:tblStyle w:val="TableGrid"/>
        <w:tblW w:w="0" w:type="auto"/>
        <w:tblLook w:val="04A0" w:firstRow="1" w:lastRow="0" w:firstColumn="1" w:lastColumn="0" w:noHBand="0" w:noVBand="1"/>
      </w:tblPr>
      <w:tblGrid>
        <w:gridCol w:w="1965"/>
        <w:gridCol w:w="1969"/>
        <w:gridCol w:w="2040"/>
        <w:gridCol w:w="1969"/>
        <w:gridCol w:w="1633"/>
      </w:tblGrid>
      <w:tr w:rsidR="0057624E" w:rsidRPr="00FF04E8" w:rsidTr="00991414">
        <w:tc>
          <w:tcPr>
            <w:tcW w:w="1965" w:type="dxa"/>
            <w:shd w:val="clear" w:color="auto" w:fill="FCD568"/>
          </w:tcPr>
          <w:p w:rsidR="0057624E" w:rsidRPr="0057624E" w:rsidRDefault="0057624E" w:rsidP="0057624E">
            <w:pPr>
              <w:rPr>
                <w:rFonts w:asciiTheme="minorHAnsi" w:hAnsiTheme="minorHAnsi"/>
                <w:sz w:val="22"/>
                <w:szCs w:val="22"/>
              </w:rPr>
            </w:pPr>
            <w:r w:rsidRPr="0057624E">
              <w:rPr>
                <w:rFonts w:asciiTheme="minorHAnsi" w:hAnsiTheme="minorHAnsi"/>
                <w:sz w:val="22"/>
                <w:szCs w:val="22"/>
              </w:rPr>
              <w:t>Criterion</w:t>
            </w:r>
          </w:p>
        </w:tc>
        <w:tc>
          <w:tcPr>
            <w:tcW w:w="1969" w:type="dxa"/>
            <w:shd w:val="clear" w:color="auto" w:fill="FCD568"/>
          </w:tcPr>
          <w:p w:rsidR="0057624E" w:rsidRPr="0057624E" w:rsidRDefault="0057624E" w:rsidP="0057624E">
            <w:pPr>
              <w:rPr>
                <w:rFonts w:asciiTheme="minorHAnsi" w:hAnsiTheme="minorHAnsi"/>
                <w:sz w:val="22"/>
                <w:szCs w:val="22"/>
              </w:rPr>
            </w:pPr>
            <w:r w:rsidRPr="0057624E">
              <w:rPr>
                <w:rFonts w:asciiTheme="minorHAnsi" w:hAnsiTheme="minorHAnsi"/>
                <w:sz w:val="22"/>
                <w:szCs w:val="22"/>
              </w:rPr>
              <w:t>9-10 points</w:t>
            </w:r>
          </w:p>
        </w:tc>
        <w:tc>
          <w:tcPr>
            <w:tcW w:w="2040" w:type="dxa"/>
            <w:shd w:val="clear" w:color="auto" w:fill="FCD568"/>
          </w:tcPr>
          <w:p w:rsidR="0057624E" w:rsidRPr="0057624E" w:rsidRDefault="0057624E" w:rsidP="0057624E">
            <w:pPr>
              <w:rPr>
                <w:rFonts w:asciiTheme="minorHAnsi" w:hAnsiTheme="minorHAnsi"/>
                <w:sz w:val="22"/>
                <w:szCs w:val="22"/>
              </w:rPr>
            </w:pPr>
            <w:r w:rsidRPr="0057624E">
              <w:rPr>
                <w:rFonts w:asciiTheme="minorHAnsi" w:hAnsiTheme="minorHAnsi"/>
                <w:sz w:val="22"/>
                <w:szCs w:val="22"/>
              </w:rPr>
              <w:t>6-8 points</w:t>
            </w:r>
          </w:p>
        </w:tc>
        <w:tc>
          <w:tcPr>
            <w:tcW w:w="1969" w:type="dxa"/>
            <w:shd w:val="clear" w:color="auto" w:fill="FCD568"/>
          </w:tcPr>
          <w:p w:rsidR="0057624E" w:rsidRPr="0057624E" w:rsidRDefault="0057624E" w:rsidP="0057624E">
            <w:pPr>
              <w:rPr>
                <w:rFonts w:asciiTheme="minorHAnsi" w:hAnsiTheme="minorHAnsi"/>
                <w:sz w:val="22"/>
                <w:szCs w:val="22"/>
              </w:rPr>
            </w:pPr>
            <w:r w:rsidRPr="0057624E">
              <w:rPr>
                <w:rFonts w:asciiTheme="minorHAnsi" w:hAnsiTheme="minorHAnsi"/>
                <w:sz w:val="22"/>
                <w:szCs w:val="22"/>
              </w:rPr>
              <w:t>3-5 points</w:t>
            </w:r>
          </w:p>
        </w:tc>
        <w:tc>
          <w:tcPr>
            <w:tcW w:w="1633" w:type="dxa"/>
            <w:shd w:val="clear" w:color="auto" w:fill="FCD568"/>
          </w:tcPr>
          <w:p w:rsidR="0057624E" w:rsidRPr="0057624E" w:rsidRDefault="0057624E" w:rsidP="0057624E">
            <w:pPr>
              <w:rPr>
                <w:rFonts w:asciiTheme="minorHAnsi" w:hAnsiTheme="minorHAnsi"/>
                <w:sz w:val="22"/>
                <w:szCs w:val="22"/>
              </w:rPr>
            </w:pPr>
            <w:r w:rsidRPr="0057624E">
              <w:rPr>
                <w:rFonts w:asciiTheme="minorHAnsi" w:hAnsiTheme="minorHAnsi"/>
                <w:sz w:val="22"/>
                <w:szCs w:val="22"/>
              </w:rPr>
              <w:t>0-2 points</w:t>
            </w:r>
          </w:p>
        </w:tc>
      </w:tr>
      <w:tr w:rsidR="00D02F62" w:rsidRPr="00FF04E8" w:rsidTr="00991414">
        <w:tc>
          <w:tcPr>
            <w:tcW w:w="1965" w:type="dxa"/>
          </w:tcPr>
          <w:p w:rsidR="00D02F62" w:rsidRPr="00D02F62" w:rsidRDefault="00D02F62" w:rsidP="00991414">
            <w:pPr>
              <w:rPr>
                <w:rFonts w:asciiTheme="minorHAnsi" w:hAnsiTheme="minorHAnsi"/>
                <w:sz w:val="22"/>
                <w:szCs w:val="22"/>
              </w:rPr>
            </w:pPr>
            <w:r w:rsidRPr="00D02F62">
              <w:rPr>
                <w:rFonts w:asciiTheme="minorHAnsi" w:hAnsiTheme="minorHAnsi"/>
                <w:sz w:val="22"/>
                <w:szCs w:val="22"/>
              </w:rPr>
              <w:t>Response Content</w:t>
            </w:r>
          </w:p>
          <w:p w:rsidR="00D02F62" w:rsidRPr="00D02F62" w:rsidRDefault="00D02F62" w:rsidP="00991414">
            <w:pPr>
              <w:rPr>
                <w:rFonts w:asciiTheme="minorHAnsi" w:hAnsiTheme="minorHAnsi"/>
                <w:sz w:val="22"/>
                <w:szCs w:val="22"/>
              </w:rPr>
            </w:pPr>
            <w:r w:rsidRPr="00D02F62">
              <w:rPr>
                <w:rFonts w:asciiTheme="minorHAnsi" w:hAnsiTheme="minorHAnsi"/>
                <w:sz w:val="22"/>
                <w:szCs w:val="22"/>
              </w:rPr>
              <w:t>(10 Points)</w:t>
            </w:r>
          </w:p>
        </w:tc>
        <w:tc>
          <w:tcPr>
            <w:tcW w:w="1969" w:type="dxa"/>
          </w:tcPr>
          <w:p w:rsidR="00D02F62" w:rsidRPr="00D02F62" w:rsidRDefault="00D02F62" w:rsidP="00991414">
            <w:pPr>
              <w:rPr>
                <w:rFonts w:asciiTheme="minorHAnsi" w:hAnsiTheme="minorHAnsi"/>
                <w:sz w:val="22"/>
                <w:szCs w:val="22"/>
              </w:rPr>
            </w:pPr>
            <w:r w:rsidRPr="00D02F62">
              <w:rPr>
                <w:rFonts w:asciiTheme="minorHAnsi" w:hAnsiTheme="minorHAnsi"/>
                <w:sz w:val="22"/>
                <w:szCs w:val="22"/>
              </w:rPr>
              <w:t>Responses are appropriate, comprehensive, and indicate thoughtful engagement with the information and concepts from the lecture, readings, and videos.  Novel ideas, creativity, and attention to complexity are a plus.  Tanglegram is fully supported by responses and image.</w:t>
            </w:r>
          </w:p>
        </w:tc>
        <w:tc>
          <w:tcPr>
            <w:tcW w:w="2040" w:type="dxa"/>
          </w:tcPr>
          <w:p w:rsidR="00D02F62" w:rsidRPr="00D02F62" w:rsidRDefault="00D02F62" w:rsidP="00991414">
            <w:pPr>
              <w:rPr>
                <w:rFonts w:asciiTheme="minorHAnsi" w:hAnsiTheme="minorHAnsi"/>
                <w:sz w:val="22"/>
                <w:szCs w:val="22"/>
              </w:rPr>
            </w:pPr>
            <w:r w:rsidRPr="00D02F62">
              <w:rPr>
                <w:rFonts w:asciiTheme="minorHAnsi" w:hAnsiTheme="minorHAnsi"/>
                <w:sz w:val="22"/>
                <w:szCs w:val="22"/>
              </w:rPr>
              <w:t>Good effort. Responses and arguments are not as clearly presented, or as comprehensive and thoughtful as in a full credit answer. Tanglegram is fully supported by responses and images.</w:t>
            </w:r>
          </w:p>
        </w:tc>
        <w:tc>
          <w:tcPr>
            <w:tcW w:w="1969" w:type="dxa"/>
          </w:tcPr>
          <w:p w:rsidR="00D02F62" w:rsidRPr="00D02F62" w:rsidRDefault="00D02F62" w:rsidP="00991414">
            <w:pPr>
              <w:rPr>
                <w:rFonts w:asciiTheme="minorHAnsi" w:hAnsiTheme="minorHAnsi"/>
                <w:sz w:val="22"/>
                <w:szCs w:val="22"/>
              </w:rPr>
            </w:pPr>
            <w:r w:rsidRPr="00D02F62">
              <w:rPr>
                <w:rFonts w:asciiTheme="minorHAnsi" w:hAnsiTheme="minorHAnsi"/>
                <w:sz w:val="22"/>
                <w:szCs w:val="22"/>
              </w:rPr>
              <w:t>Responses are less appropriate to the assignment, less thoughtful and engaged, with less complete information.</w:t>
            </w:r>
          </w:p>
          <w:p w:rsidR="00D02F62" w:rsidRPr="00D02F62" w:rsidRDefault="00D02F62" w:rsidP="00991414">
            <w:pPr>
              <w:rPr>
                <w:rFonts w:asciiTheme="minorHAnsi" w:hAnsiTheme="minorHAnsi"/>
                <w:sz w:val="22"/>
                <w:szCs w:val="22"/>
              </w:rPr>
            </w:pPr>
            <w:r w:rsidRPr="00D02F62">
              <w:rPr>
                <w:rFonts w:asciiTheme="minorHAnsi" w:hAnsiTheme="minorHAnsi"/>
                <w:sz w:val="22"/>
                <w:szCs w:val="22"/>
              </w:rPr>
              <w:t>Tanglegram is partially incomplete or unrelated to images and responses.</w:t>
            </w:r>
          </w:p>
          <w:p w:rsidR="00D02F62" w:rsidRPr="00D02F62" w:rsidRDefault="00D02F62" w:rsidP="00991414">
            <w:pPr>
              <w:rPr>
                <w:rFonts w:asciiTheme="minorHAnsi" w:hAnsiTheme="minorHAnsi"/>
                <w:sz w:val="22"/>
                <w:szCs w:val="22"/>
              </w:rPr>
            </w:pPr>
          </w:p>
          <w:p w:rsidR="00D02F62" w:rsidRPr="00D02F62" w:rsidRDefault="00D02F62" w:rsidP="00991414">
            <w:pPr>
              <w:rPr>
                <w:rFonts w:asciiTheme="minorHAnsi" w:hAnsiTheme="minorHAnsi"/>
                <w:sz w:val="22"/>
                <w:szCs w:val="22"/>
              </w:rPr>
            </w:pPr>
          </w:p>
          <w:p w:rsidR="00D02F62" w:rsidRPr="00D02F62" w:rsidRDefault="00D02F62" w:rsidP="00991414">
            <w:pPr>
              <w:rPr>
                <w:rFonts w:asciiTheme="minorHAnsi" w:hAnsiTheme="minorHAnsi"/>
                <w:sz w:val="22"/>
                <w:szCs w:val="22"/>
              </w:rPr>
            </w:pPr>
          </w:p>
        </w:tc>
        <w:tc>
          <w:tcPr>
            <w:tcW w:w="1633" w:type="dxa"/>
          </w:tcPr>
          <w:p w:rsidR="00D02F62" w:rsidRPr="00D02F62" w:rsidRDefault="00D02F62" w:rsidP="00991414">
            <w:pPr>
              <w:rPr>
                <w:rFonts w:asciiTheme="minorHAnsi" w:hAnsiTheme="minorHAnsi"/>
                <w:sz w:val="22"/>
                <w:szCs w:val="22"/>
              </w:rPr>
            </w:pPr>
            <w:r w:rsidRPr="00D02F62">
              <w:rPr>
                <w:rFonts w:asciiTheme="minorHAnsi" w:hAnsiTheme="minorHAnsi"/>
                <w:sz w:val="22"/>
                <w:szCs w:val="22"/>
              </w:rPr>
              <w:t xml:space="preserve">Responses are inaccurate, careless, and/or opinions not supported by content.  </w:t>
            </w:r>
          </w:p>
          <w:p w:rsidR="00D02F62" w:rsidRPr="00D02F62" w:rsidRDefault="00D02F62" w:rsidP="00991414">
            <w:pPr>
              <w:rPr>
                <w:rFonts w:asciiTheme="minorHAnsi" w:hAnsiTheme="minorHAnsi"/>
                <w:sz w:val="22"/>
                <w:szCs w:val="22"/>
              </w:rPr>
            </w:pPr>
          </w:p>
          <w:p w:rsidR="00D02F62" w:rsidRPr="00D02F62" w:rsidRDefault="00D02F62" w:rsidP="00991414">
            <w:pPr>
              <w:rPr>
                <w:rFonts w:asciiTheme="minorHAnsi" w:hAnsiTheme="minorHAnsi"/>
                <w:sz w:val="22"/>
                <w:szCs w:val="22"/>
              </w:rPr>
            </w:pPr>
            <w:r w:rsidRPr="00D02F62">
              <w:rPr>
                <w:rFonts w:asciiTheme="minorHAnsi" w:hAnsiTheme="minorHAnsi"/>
                <w:sz w:val="22"/>
                <w:szCs w:val="22"/>
              </w:rPr>
              <w:t>Tanglegram is incomplete.</w:t>
            </w:r>
          </w:p>
          <w:p w:rsidR="00D02F62" w:rsidRPr="00D02F62" w:rsidRDefault="00D02F62" w:rsidP="00991414">
            <w:pPr>
              <w:rPr>
                <w:rFonts w:asciiTheme="minorHAnsi" w:hAnsiTheme="minorHAnsi"/>
                <w:sz w:val="22"/>
                <w:szCs w:val="22"/>
              </w:rPr>
            </w:pPr>
          </w:p>
          <w:p w:rsidR="00D02F62" w:rsidRPr="00D02F62" w:rsidRDefault="00D02F62" w:rsidP="00991414">
            <w:pPr>
              <w:rPr>
                <w:rFonts w:asciiTheme="minorHAnsi" w:hAnsiTheme="minorHAnsi"/>
                <w:sz w:val="22"/>
                <w:szCs w:val="22"/>
              </w:rPr>
            </w:pPr>
          </w:p>
        </w:tc>
      </w:tr>
      <w:tr w:rsidR="00D02F62" w:rsidRPr="00FF04E8" w:rsidTr="00991414">
        <w:tc>
          <w:tcPr>
            <w:tcW w:w="1965" w:type="dxa"/>
          </w:tcPr>
          <w:p w:rsidR="00D02F62" w:rsidRPr="00D02F62" w:rsidRDefault="00D02F62" w:rsidP="00991414">
            <w:pPr>
              <w:rPr>
                <w:rFonts w:asciiTheme="minorHAnsi" w:hAnsiTheme="minorHAnsi"/>
                <w:sz w:val="22"/>
                <w:szCs w:val="22"/>
              </w:rPr>
            </w:pPr>
            <w:r w:rsidRPr="00D02F62">
              <w:rPr>
                <w:rFonts w:asciiTheme="minorHAnsi" w:hAnsiTheme="minorHAnsi"/>
                <w:sz w:val="22"/>
                <w:szCs w:val="22"/>
              </w:rPr>
              <w:t>Mechanics</w:t>
            </w:r>
          </w:p>
          <w:p w:rsidR="00D02F62" w:rsidRPr="00D02F62" w:rsidRDefault="00D02F62" w:rsidP="00991414">
            <w:pPr>
              <w:rPr>
                <w:rFonts w:asciiTheme="minorHAnsi" w:hAnsiTheme="minorHAnsi"/>
                <w:sz w:val="22"/>
                <w:szCs w:val="22"/>
              </w:rPr>
            </w:pPr>
            <w:r w:rsidRPr="00D02F62">
              <w:rPr>
                <w:rFonts w:asciiTheme="minorHAnsi" w:hAnsiTheme="minorHAnsi"/>
                <w:sz w:val="22"/>
                <w:szCs w:val="22"/>
              </w:rPr>
              <w:t>(10 Points)</w:t>
            </w:r>
          </w:p>
        </w:tc>
        <w:tc>
          <w:tcPr>
            <w:tcW w:w="1969" w:type="dxa"/>
          </w:tcPr>
          <w:p w:rsidR="00D02F62" w:rsidRPr="00D02F62" w:rsidRDefault="00D02F62" w:rsidP="00991414">
            <w:pPr>
              <w:rPr>
                <w:rFonts w:asciiTheme="minorHAnsi" w:hAnsiTheme="minorHAnsi"/>
                <w:sz w:val="22"/>
                <w:szCs w:val="22"/>
              </w:rPr>
            </w:pPr>
            <w:r w:rsidRPr="00D02F62">
              <w:rPr>
                <w:rFonts w:asciiTheme="minorHAnsi" w:hAnsiTheme="minorHAnsi"/>
                <w:sz w:val="22"/>
                <w:szCs w:val="22"/>
              </w:rPr>
              <w:t xml:space="preserve">Grammar, sentence structure and punctuation </w:t>
            </w:r>
            <w:r w:rsidRPr="00D02F62">
              <w:rPr>
                <w:rFonts w:asciiTheme="minorHAnsi" w:hAnsiTheme="minorHAnsi"/>
                <w:sz w:val="22"/>
                <w:szCs w:val="22"/>
              </w:rPr>
              <w:lastRenderedPageBreak/>
              <w:t>are correct.</w:t>
            </w:r>
          </w:p>
          <w:p w:rsidR="00D02F62" w:rsidRPr="00D02F62" w:rsidRDefault="00D02F62" w:rsidP="00991414">
            <w:pPr>
              <w:rPr>
                <w:rFonts w:asciiTheme="minorHAnsi" w:hAnsiTheme="minorHAnsi"/>
                <w:sz w:val="22"/>
                <w:szCs w:val="22"/>
              </w:rPr>
            </w:pPr>
            <w:r w:rsidRPr="00D02F62">
              <w:rPr>
                <w:rFonts w:asciiTheme="minorHAnsi" w:hAnsiTheme="minorHAnsi"/>
                <w:sz w:val="22"/>
                <w:szCs w:val="22"/>
              </w:rPr>
              <w:t>Works are cited properly when appropriate.</w:t>
            </w:r>
          </w:p>
        </w:tc>
        <w:tc>
          <w:tcPr>
            <w:tcW w:w="2040" w:type="dxa"/>
          </w:tcPr>
          <w:p w:rsidR="00D02F62" w:rsidRPr="00D02F62" w:rsidRDefault="00D02F62" w:rsidP="00991414">
            <w:pPr>
              <w:rPr>
                <w:rFonts w:asciiTheme="minorHAnsi" w:hAnsiTheme="minorHAnsi"/>
                <w:sz w:val="22"/>
                <w:szCs w:val="22"/>
              </w:rPr>
            </w:pPr>
            <w:r w:rsidRPr="00D02F62">
              <w:rPr>
                <w:rFonts w:asciiTheme="minorHAnsi" w:hAnsiTheme="minorHAnsi"/>
                <w:sz w:val="22"/>
                <w:szCs w:val="22"/>
              </w:rPr>
              <w:lastRenderedPageBreak/>
              <w:t xml:space="preserve">Occasional grammar or mechanics issue or </w:t>
            </w:r>
            <w:r w:rsidRPr="00D02F62">
              <w:rPr>
                <w:rFonts w:asciiTheme="minorHAnsi" w:hAnsiTheme="minorHAnsi"/>
                <w:sz w:val="22"/>
                <w:szCs w:val="22"/>
              </w:rPr>
              <w:lastRenderedPageBreak/>
              <w:t>works are cited incorrectly.</w:t>
            </w:r>
          </w:p>
        </w:tc>
        <w:tc>
          <w:tcPr>
            <w:tcW w:w="1969" w:type="dxa"/>
          </w:tcPr>
          <w:p w:rsidR="00D02F62" w:rsidRPr="00D02F62" w:rsidRDefault="00D02F62" w:rsidP="00991414">
            <w:pPr>
              <w:rPr>
                <w:rFonts w:asciiTheme="minorHAnsi" w:hAnsiTheme="minorHAnsi"/>
                <w:sz w:val="22"/>
                <w:szCs w:val="22"/>
              </w:rPr>
            </w:pPr>
            <w:r w:rsidRPr="00D02F62">
              <w:rPr>
                <w:rFonts w:asciiTheme="minorHAnsi" w:hAnsiTheme="minorHAnsi"/>
                <w:sz w:val="22"/>
                <w:szCs w:val="22"/>
              </w:rPr>
              <w:lastRenderedPageBreak/>
              <w:t xml:space="preserve">Some issues with grammar, punctuation and or </w:t>
            </w:r>
            <w:r w:rsidRPr="00D02F62">
              <w:rPr>
                <w:rFonts w:asciiTheme="minorHAnsi" w:hAnsiTheme="minorHAnsi"/>
                <w:sz w:val="22"/>
                <w:szCs w:val="22"/>
              </w:rPr>
              <w:lastRenderedPageBreak/>
              <w:t>sentence structure or chosen image or other works are not cited when appropriate.</w:t>
            </w:r>
          </w:p>
        </w:tc>
        <w:tc>
          <w:tcPr>
            <w:tcW w:w="1633" w:type="dxa"/>
          </w:tcPr>
          <w:p w:rsidR="00D02F62" w:rsidRPr="00D02F62" w:rsidRDefault="00D02F62" w:rsidP="00991414">
            <w:pPr>
              <w:rPr>
                <w:rFonts w:asciiTheme="minorHAnsi" w:hAnsiTheme="minorHAnsi"/>
                <w:sz w:val="22"/>
                <w:szCs w:val="22"/>
              </w:rPr>
            </w:pPr>
            <w:r w:rsidRPr="00D02F62">
              <w:rPr>
                <w:rFonts w:asciiTheme="minorHAnsi" w:hAnsiTheme="minorHAnsi"/>
                <w:sz w:val="22"/>
                <w:szCs w:val="22"/>
              </w:rPr>
              <w:lastRenderedPageBreak/>
              <w:t xml:space="preserve">Major issues with grammar, punctuation </w:t>
            </w:r>
            <w:r w:rsidRPr="00D02F62">
              <w:rPr>
                <w:rFonts w:asciiTheme="minorHAnsi" w:hAnsiTheme="minorHAnsi"/>
                <w:sz w:val="22"/>
                <w:szCs w:val="22"/>
              </w:rPr>
              <w:lastRenderedPageBreak/>
              <w:t>and or sentences.</w:t>
            </w:r>
          </w:p>
          <w:p w:rsidR="00D02F62" w:rsidRPr="00D02F62" w:rsidRDefault="00D02F62" w:rsidP="00991414">
            <w:pPr>
              <w:rPr>
                <w:rFonts w:asciiTheme="minorHAnsi" w:hAnsiTheme="minorHAnsi"/>
                <w:sz w:val="22"/>
                <w:szCs w:val="22"/>
              </w:rPr>
            </w:pPr>
            <w:r w:rsidRPr="00D02F62">
              <w:rPr>
                <w:rFonts w:asciiTheme="minorHAnsi" w:hAnsiTheme="minorHAnsi"/>
                <w:sz w:val="22"/>
                <w:szCs w:val="22"/>
              </w:rPr>
              <w:t>Chosen image or other works are not cited when appropriate.</w:t>
            </w:r>
          </w:p>
        </w:tc>
      </w:tr>
    </w:tbl>
    <w:p w:rsidR="005159D9" w:rsidRDefault="005159D9" w:rsidP="005159D9">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6"/>
          <w:szCs w:val="36"/>
        </w:rPr>
      </w:pPr>
      <w:r w:rsidRPr="00C4154B">
        <w:rPr>
          <w:rStyle w:val="Strong"/>
          <w:rFonts w:asciiTheme="minorHAnsi" w:hAnsiTheme="minorHAnsi"/>
          <w:color w:val="548DD4" w:themeColor="text2" w:themeTint="99"/>
          <w:sz w:val="36"/>
          <w:szCs w:val="36"/>
        </w:rPr>
        <w:lastRenderedPageBreak/>
        <w:t>Additional Resources</w:t>
      </w:r>
    </w:p>
    <w:p w:rsidR="00E01BB3" w:rsidRPr="002D5430" w:rsidRDefault="00E01BB3" w:rsidP="00B0009C">
      <w:pPr>
        <w:pStyle w:val="ListParagraph"/>
        <w:widowControl w:val="0"/>
        <w:numPr>
          <w:ilvl w:val="0"/>
          <w:numId w:val="10"/>
        </w:numPr>
      </w:pPr>
      <w:proofErr w:type="spellStart"/>
      <w:r w:rsidRPr="002D5430">
        <w:rPr>
          <w:b/>
        </w:rPr>
        <w:t>Turkle</w:t>
      </w:r>
      <w:proofErr w:type="spellEnd"/>
      <w:r w:rsidRPr="002D5430">
        <w:rPr>
          <w:b/>
        </w:rPr>
        <w:t xml:space="preserve">, Sherry. </w:t>
      </w:r>
      <w:r w:rsidRPr="002D5430">
        <w:t xml:space="preserve">(2011) </w:t>
      </w:r>
      <w:r w:rsidRPr="002D5430">
        <w:rPr>
          <w:i/>
        </w:rPr>
        <w:t>Alone Together: Why We Expect More from Technology and Less from Each Other.</w:t>
      </w:r>
      <w:r w:rsidRPr="002D5430">
        <w:t xml:space="preserve"> “Always On” (</w:t>
      </w:r>
      <w:proofErr w:type="spellStart"/>
      <w:r w:rsidRPr="002D5430">
        <w:t>pgs</w:t>
      </w:r>
      <w:proofErr w:type="spellEnd"/>
      <w:r w:rsidRPr="002D5430">
        <w:t xml:space="preserve"> 151-170) and “The Nostalgia of the Young” (</w:t>
      </w:r>
      <w:proofErr w:type="spellStart"/>
      <w:r w:rsidRPr="002D5430">
        <w:t>pgs</w:t>
      </w:r>
      <w:proofErr w:type="spellEnd"/>
      <w:r w:rsidRPr="002D5430">
        <w:t xml:space="preserve"> 265-277)</w:t>
      </w:r>
    </w:p>
    <w:p w:rsidR="00E01BB3" w:rsidRPr="002D5430" w:rsidRDefault="00E01BB3" w:rsidP="00B0009C">
      <w:pPr>
        <w:pStyle w:val="ListParagraph"/>
      </w:pPr>
    </w:p>
    <w:p w:rsidR="00E01BB3" w:rsidRPr="002D5430" w:rsidRDefault="00E01BB3" w:rsidP="00B0009C">
      <w:pPr>
        <w:pStyle w:val="ListParagraph"/>
        <w:widowControl w:val="0"/>
        <w:numPr>
          <w:ilvl w:val="0"/>
          <w:numId w:val="10"/>
        </w:numPr>
      </w:pPr>
      <w:proofErr w:type="spellStart"/>
      <w:r w:rsidRPr="002D5430">
        <w:t>Kuang</w:t>
      </w:r>
      <w:proofErr w:type="spellEnd"/>
      <w:r w:rsidRPr="002D5430">
        <w:t xml:space="preserve">, Cliff (2013) “Why a New Golden Age for UI Design Is Around the Corner”. </w:t>
      </w:r>
      <w:r w:rsidRPr="002D5430">
        <w:rPr>
          <w:i/>
        </w:rPr>
        <w:t>Wired Magazine</w:t>
      </w:r>
      <w:r w:rsidRPr="002D5430">
        <w:t xml:space="preserve">, September: 142-147. </w:t>
      </w:r>
      <w:hyperlink r:id="rId11" w:history="1">
        <w:r w:rsidRPr="002D5430">
          <w:rPr>
            <w:rStyle w:val="Hyperlink"/>
            <w:rFonts w:cs="Times New Roman"/>
          </w:rPr>
          <w:t>http://www.wired.com/design/2013/08/design-and-the-digital-world/</w:t>
        </w:r>
      </w:hyperlink>
    </w:p>
    <w:p w:rsidR="005159D9" w:rsidRPr="00C4154B" w:rsidRDefault="005159D9" w:rsidP="005159D9">
      <w:pPr>
        <w:pStyle w:val="NormalWeb"/>
        <w:shd w:val="clear" w:color="auto" w:fill="FFFFFF"/>
        <w:spacing w:before="0" w:beforeAutospacing="0" w:after="150" w:afterAutospacing="0" w:line="300" w:lineRule="atLeast"/>
        <w:rPr>
          <w:rFonts w:asciiTheme="minorHAnsi" w:hAnsiTheme="minorHAnsi"/>
        </w:rPr>
      </w:pPr>
    </w:p>
    <w:p w:rsidR="005159D9" w:rsidRPr="00C4154B" w:rsidRDefault="005159D9" w:rsidP="005159D9">
      <w:pPr>
        <w:rPr>
          <w:rFonts w:asciiTheme="minorHAnsi" w:hAnsiTheme="minorHAnsi"/>
        </w:rPr>
      </w:pPr>
    </w:p>
    <w:p w:rsidR="005159D9" w:rsidRPr="00C4154B" w:rsidRDefault="005159D9" w:rsidP="005159D9">
      <w:pPr>
        <w:pStyle w:val="NormalWeb"/>
        <w:shd w:val="clear" w:color="auto" w:fill="FFFFFF"/>
        <w:spacing w:before="0" w:beforeAutospacing="0" w:after="150" w:afterAutospacing="0" w:line="300" w:lineRule="atLeast"/>
        <w:rPr>
          <w:rFonts w:asciiTheme="minorHAnsi" w:hAnsiTheme="minorHAnsi"/>
        </w:rPr>
      </w:pPr>
    </w:p>
    <w:p w:rsidR="005159D9" w:rsidRPr="00236E4A" w:rsidRDefault="005159D9" w:rsidP="005159D9"/>
    <w:p w:rsidR="005159D9" w:rsidRPr="00EF0C4D" w:rsidRDefault="005159D9" w:rsidP="005159D9"/>
    <w:p w:rsidR="0050026E" w:rsidRPr="005159D9" w:rsidRDefault="0050026E" w:rsidP="005159D9"/>
    <w:sectPr w:rsidR="0050026E" w:rsidRPr="005159D9" w:rsidSect="00D90CE4">
      <w:headerReference w:type="even" r:id="rId12"/>
      <w:headerReference w:type="default" r:id="rId13"/>
      <w:footerReference w:type="even" r:id="rId14"/>
      <w:footerReference w:type="default" r:id="rId15"/>
      <w:headerReference w:type="first" r:id="rId16"/>
      <w:footerReference w:type="first" r:id="rId17"/>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24" w:rsidRDefault="00900524" w:rsidP="00BD3509">
      <w:r>
        <w:separator/>
      </w:r>
    </w:p>
  </w:endnote>
  <w:endnote w:type="continuationSeparator" w:id="0">
    <w:p w:rsidR="00900524" w:rsidRDefault="00900524"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7B" w:rsidRDefault="007D2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7F4BDB">
          <w:rPr>
            <w:noProof/>
          </w:rPr>
          <w:t>4</w:t>
        </w:r>
        <w:r>
          <w:rPr>
            <w:noProof/>
          </w:rPr>
          <w:fldChar w:fldCharType="end"/>
        </w:r>
      </w:p>
    </w:sdtContent>
  </w:sdt>
  <w:p w:rsidR="00D90CE4" w:rsidRDefault="00D90CE4" w:rsidP="00D90CE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7B" w:rsidRDefault="007D2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24" w:rsidRDefault="00900524" w:rsidP="00BD3509">
      <w:r>
        <w:separator/>
      </w:r>
    </w:p>
  </w:footnote>
  <w:footnote w:type="continuationSeparator" w:id="0">
    <w:p w:rsidR="00900524" w:rsidRDefault="00900524"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7B" w:rsidRDefault="007D2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6D627F4" wp14:editId="50C7994D">
              <wp:simplePos x="0" y="0"/>
              <wp:positionH relativeFrom="column">
                <wp:posOffset>-614855</wp:posOffset>
              </wp:positionH>
              <wp:positionV relativeFrom="paragraph">
                <wp:posOffset>-450894</wp:posOffset>
              </wp:positionV>
              <wp:extent cx="7543800" cy="989989"/>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89989"/>
                        <a:chOff x="0" y="0"/>
                        <a:chExt cx="75438" cy="9899"/>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1611C9" w:rsidRDefault="00BD3509" w:rsidP="00BD3509">
                            <w:pPr>
                              <w:pStyle w:val="Header"/>
                              <w:ind w:left="-900"/>
                              <w:jc w:val="center"/>
                              <w:rPr>
                                <w:b/>
                                <w:color w:val="7F7F7F" w:themeColor="text1" w:themeTint="80"/>
                                <w:sz w:val="30"/>
                                <w:szCs w:val="30"/>
                              </w:rPr>
                            </w:pPr>
                            <w:r>
                              <w:rPr>
                                <w:b/>
                                <w:color w:val="7F7F7F" w:themeColor="text1" w:themeTint="80"/>
                                <w:sz w:val="30"/>
                                <w:szCs w:val="30"/>
                              </w:rPr>
                              <w:t xml:space="preserve">Module </w:t>
                            </w:r>
                            <w:r w:rsidR="00F914EC">
                              <w:rPr>
                                <w:b/>
                                <w:color w:val="7F7F7F" w:themeColor="text1" w:themeTint="80"/>
                                <w:sz w:val="30"/>
                                <w:szCs w:val="30"/>
                              </w:rPr>
                              <w:t>1</w:t>
                            </w:r>
                            <w:r w:rsidR="00D14C44">
                              <w:rPr>
                                <w:b/>
                                <w:color w:val="7F7F7F" w:themeColor="text1" w:themeTint="80"/>
                                <w:sz w:val="30"/>
                                <w:szCs w:val="30"/>
                              </w:rPr>
                              <w:t>2</w:t>
                            </w:r>
                            <w:r>
                              <w:rPr>
                                <w:b/>
                                <w:color w:val="7F7F7F" w:themeColor="text1" w:themeTint="80"/>
                                <w:sz w:val="30"/>
                                <w:szCs w:val="30"/>
                              </w:rPr>
                              <w:t xml:space="preserve">: </w:t>
                            </w:r>
                            <w:r w:rsidR="007462B8">
                              <w:rPr>
                                <w:b/>
                                <w:color w:val="7F7F7F" w:themeColor="text1" w:themeTint="80"/>
                                <w:sz w:val="30"/>
                                <w:szCs w:val="30"/>
                              </w:rPr>
                              <w:t xml:space="preserve"> </w:t>
                            </w:r>
                            <w:r w:rsidR="00D14C44">
                              <w:rPr>
                                <w:b/>
                                <w:color w:val="7F7F7F" w:themeColor="text1" w:themeTint="80"/>
                                <w:sz w:val="30"/>
                                <w:szCs w:val="30"/>
                              </w:rPr>
                              <w:t>Semiconductors</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D627F4" id="Group 1" o:spid="_x0000_s1026" style="position:absolute;margin-left:-48.4pt;margin-top:-35.5pt;width:594pt;height:77.95pt;z-index:251659264" coordsize="75438,9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">
                <v:imagedata r:id="rId2" o:title="" cropbottom="9039f"/>
                <v:path arrowok="t"/>
              </v:shape>
              <v:shape id="Picture 4" o:spid="_x0000_s1028" type="#_x0000_t75" style="position:absolute;top:8096;width:72485;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BD3509" w:rsidRPr="001611C9" w:rsidRDefault="00BD3509" w:rsidP="00BD3509">
                      <w:pPr>
                        <w:pStyle w:val="Header"/>
                        <w:ind w:left="-900"/>
                        <w:jc w:val="center"/>
                        <w:rPr>
                          <w:b/>
                          <w:color w:val="7F7F7F" w:themeColor="text1" w:themeTint="80"/>
                          <w:sz w:val="30"/>
                          <w:szCs w:val="30"/>
                        </w:rPr>
                      </w:pPr>
                      <w:r>
                        <w:rPr>
                          <w:b/>
                          <w:color w:val="7F7F7F" w:themeColor="text1" w:themeTint="80"/>
                          <w:sz w:val="30"/>
                          <w:szCs w:val="30"/>
                        </w:rPr>
                        <w:t xml:space="preserve">Module </w:t>
                      </w:r>
                      <w:r w:rsidR="00F914EC">
                        <w:rPr>
                          <w:b/>
                          <w:color w:val="7F7F7F" w:themeColor="text1" w:themeTint="80"/>
                          <w:sz w:val="30"/>
                          <w:szCs w:val="30"/>
                        </w:rPr>
                        <w:t>1</w:t>
                      </w:r>
                      <w:r w:rsidR="00D14C44">
                        <w:rPr>
                          <w:b/>
                          <w:color w:val="7F7F7F" w:themeColor="text1" w:themeTint="80"/>
                          <w:sz w:val="30"/>
                          <w:szCs w:val="30"/>
                        </w:rPr>
                        <w:t>2</w:t>
                      </w:r>
                      <w:r>
                        <w:rPr>
                          <w:b/>
                          <w:color w:val="7F7F7F" w:themeColor="text1" w:themeTint="80"/>
                          <w:sz w:val="30"/>
                          <w:szCs w:val="30"/>
                        </w:rPr>
                        <w:t xml:space="preserve">: </w:t>
                      </w:r>
                      <w:r w:rsidR="007462B8">
                        <w:rPr>
                          <w:b/>
                          <w:color w:val="7F7F7F" w:themeColor="text1" w:themeTint="80"/>
                          <w:sz w:val="30"/>
                          <w:szCs w:val="30"/>
                        </w:rPr>
                        <w:t xml:space="preserve"> </w:t>
                      </w:r>
                      <w:r w:rsidR="00D14C44">
                        <w:rPr>
                          <w:b/>
                          <w:color w:val="7F7F7F" w:themeColor="text1" w:themeTint="80"/>
                          <w:sz w:val="30"/>
                          <w:szCs w:val="30"/>
                        </w:rPr>
                        <w:t>Semiconductors</w:t>
                      </w:r>
                    </w:p>
                    <w:p w:rsidR="00BD3509" w:rsidRDefault="00BD3509" w:rsidP="00BD3509"/>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7B" w:rsidRDefault="007D2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11488"/>
    <w:multiLevelType w:val="hybridMultilevel"/>
    <w:tmpl w:val="D6808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954E7"/>
    <w:multiLevelType w:val="hybridMultilevel"/>
    <w:tmpl w:val="B50A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4057D"/>
    <w:multiLevelType w:val="multilevel"/>
    <w:tmpl w:val="8BE66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73591"/>
    <w:multiLevelType w:val="hybridMultilevel"/>
    <w:tmpl w:val="916C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E47172"/>
    <w:multiLevelType w:val="hybridMultilevel"/>
    <w:tmpl w:val="D038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316A0"/>
    <w:multiLevelType w:val="hybridMultilevel"/>
    <w:tmpl w:val="53E04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7"/>
  </w:num>
  <w:num w:numId="7">
    <w:abstractNumId w:val="9"/>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06399"/>
    <w:rsid w:val="000F5DE7"/>
    <w:rsid w:val="001D74F2"/>
    <w:rsid w:val="001F79EE"/>
    <w:rsid w:val="002047BE"/>
    <w:rsid w:val="002172E9"/>
    <w:rsid w:val="002C2791"/>
    <w:rsid w:val="002D5430"/>
    <w:rsid w:val="00307734"/>
    <w:rsid w:val="0041784E"/>
    <w:rsid w:val="004269FD"/>
    <w:rsid w:val="004E6B53"/>
    <w:rsid w:val="0050026E"/>
    <w:rsid w:val="00514A04"/>
    <w:rsid w:val="005159D9"/>
    <w:rsid w:val="0053076D"/>
    <w:rsid w:val="00570F70"/>
    <w:rsid w:val="0057624E"/>
    <w:rsid w:val="005E039A"/>
    <w:rsid w:val="006104DE"/>
    <w:rsid w:val="0065375B"/>
    <w:rsid w:val="0066506B"/>
    <w:rsid w:val="007462B8"/>
    <w:rsid w:val="007558A0"/>
    <w:rsid w:val="007D2C7B"/>
    <w:rsid w:val="007F4BDB"/>
    <w:rsid w:val="008225E9"/>
    <w:rsid w:val="008925E2"/>
    <w:rsid w:val="008E0893"/>
    <w:rsid w:val="00900524"/>
    <w:rsid w:val="009A4682"/>
    <w:rsid w:val="009F1040"/>
    <w:rsid w:val="00A47050"/>
    <w:rsid w:val="00B0009C"/>
    <w:rsid w:val="00B06DCF"/>
    <w:rsid w:val="00B32DB4"/>
    <w:rsid w:val="00B747B7"/>
    <w:rsid w:val="00BD3509"/>
    <w:rsid w:val="00C979CE"/>
    <w:rsid w:val="00CD641D"/>
    <w:rsid w:val="00D02F62"/>
    <w:rsid w:val="00D14C44"/>
    <w:rsid w:val="00D37C31"/>
    <w:rsid w:val="00D90CE4"/>
    <w:rsid w:val="00DA3CA9"/>
    <w:rsid w:val="00E01BB3"/>
    <w:rsid w:val="00E141EE"/>
    <w:rsid w:val="00EB3EC4"/>
    <w:rsid w:val="00F71277"/>
    <w:rsid w:val="00F9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2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2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UhZtGPuIK8&amp;index=2&amp;list=PL8ZUMP_OTaIxaTRsmGpyrh324eA5MjY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red.com/design/2013/08/design-and-the-digital-worl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O3Xe6gYdbqs&amp;list=PL8ZUMP_OTaIwf-Zo6DHR1EiY0gdi-Lrqp&amp;index=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red.com/design/2013/08/design-and-the-digital-worl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Brady,Emma Vida</cp:lastModifiedBy>
  <cp:revision>5</cp:revision>
  <cp:lastPrinted>2016-01-19T19:22:00Z</cp:lastPrinted>
  <dcterms:created xsi:type="dcterms:W3CDTF">2016-02-02T00:58:00Z</dcterms:created>
  <dcterms:modified xsi:type="dcterms:W3CDTF">2016-02-02T18:26:00Z</dcterms:modified>
</cp:coreProperties>
</file>